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D6B" w:rsidRDefault="009F0D6B" w:rsidP="009F0D6B">
      <w:pPr>
        <w:spacing w:before="240" w:after="240"/>
        <w:jc w:val="center"/>
        <w:rPr>
          <w:rFonts w:ascii="Times New Roman" w:hAnsi="Times New Roman" w:cs="Times New Roman"/>
          <w:b/>
          <w:i/>
          <w:iCs/>
          <w:sz w:val="24"/>
          <w:szCs w:val="24"/>
        </w:rPr>
      </w:pPr>
    </w:p>
    <w:p w:rsidR="009F0D6B" w:rsidRDefault="009F0D6B" w:rsidP="009F0D6B">
      <w:pPr>
        <w:spacing w:before="240" w:after="240"/>
        <w:jc w:val="center"/>
        <w:rPr>
          <w:rFonts w:ascii="Times New Roman" w:hAnsi="Times New Roman" w:cs="Times New Roman"/>
          <w:b/>
          <w:i/>
          <w:iCs/>
          <w:sz w:val="24"/>
          <w:szCs w:val="24"/>
        </w:rPr>
      </w:pPr>
    </w:p>
    <w:p w:rsidR="009F0D6B" w:rsidRDefault="009F0D6B" w:rsidP="009F0D6B">
      <w:pPr>
        <w:spacing w:before="240" w:after="240"/>
        <w:jc w:val="center"/>
        <w:rPr>
          <w:rFonts w:ascii="Times New Roman" w:hAnsi="Times New Roman" w:cs="Times New Roman"/>
          <w:b/>
          <w:i/>
          <w:iCs/>
          <w:sz w:val="24"/>
          <w:szCs w:val="24"/>
        </w:rPr>
      </w:pPr>
    </w:p>
    <w:p w:rsidR="009F0D6B" w:rsidRPr="0019692B" w:rsidRDefault="009F0D6B" w:rsidP="009F0D6B">
      <w:pPr>
        <w:spacing w:before="240" w:after="240"/>
        <w:jc w:val="center"/>
        <w:rPr>
          <w:rFonts w:ascii="Times New Roman" w:hAnsi="Times New Roman" w:cs="Times New Roman"/>
          <w:b/>
          <w:i/>
          <w:iCs/>
          <w:sz w:val="24"/>
          <w:szCs w:val="24"/>
        </w:rPr>
      </w:pPr>
      <w:r w:rsidRPr="0019692B">
        <w:rPr>
          <w:rFonts w:ascii="Times New Roman" w:hAnsi="Times New Roman" w:cs="Times New Roman"/>
          <w:noProof/>
          <w:sz w:val="24"/>
          <w:szCs w:val="24"/>
          <w:lang w:eastAsia="tr-TR"/>
        </w:rPr>
        <w:drawing>
          <wp:inline distT="0" distB="0" distL="0" distR="0" wp14:anchorId="09F93BF6" wp14:editId="397E052A">
            <wp:extent cx="3068955" cy="675640"/>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7"/>
                    <a:srcRect/>
                    <a:stretch>
                      <a:fillRect/>
                    </a:stretch>
                  </pic:blipFill>
                  <pic:spPr bwMode="auto">
                    <a:xfrm>
                      <a:off x="0" y="0"/>
                      <a:ext cx="3068955" cy="675640"/>
                    </a:xfrm>
                    <a:prstGeom prst="rect">
                      <a:avLst/>
                    </a:prstGeom>
                    <a:noFill/>
                    <a:ln w="9525">
                      <a:noFill/>
                      <a:miter lim="800000"/>
                      <a:headEnd/>
                      <a:tailEnd/>
                    </a:ln>
                  </pic:spPr>
                </pic:pic>
              </a:graphicData>
            </a:graphic>
          </wp:inline>
        </w:drawing>
      </w:r>
    </w:p>
    <w:p w:rsidR="009F0D6B" w:rsidRPr="0019692B" w:rsidRDefault="009F0D6B" w:rsidP="009F0D6B">
      <w:pPr>
        <w:spacing w:before="240" w:after="240"/>
        <w:jc w:val="center"/>
        <w:rPr>
          <w:rFonts w:ascii="Times New Roman" w:hAnsi="Times New Roman" w:cs="Times New Roman"/>
          <w:b/>
          <w:i/>
          <w:iCs/>
          <w:sz w:val="24"/>
          <w:szCs w:val="24"/>
        </w:rPr>
      </w:pPr>
    </w:p>
    <w:p w:rsidR="009F0D6B" w:rsidRPr="0019692B" w:rsidRDefault="009F0D6B" w:rsidP="009F0D6B">
      <w:pPr>
        <w:spacing w:before="240" w:after="240"/>
        <w:ind w:left="-851"/>
        <w:jc w:val="center"/>
        <w:rPr>
          <w:rFonts w:ascii="Times New Roman" w:hAnsi="Times New Roman" w:cs="Times New Roman"/>
          <w:b/>
          <w:i/>
          <w:iCs/>
          <w:sz w:val="24"/>
          <w:szCs w:val="24"/>
        </w:rPr>
      </w:pPr>
    </w:p>
    <w:p w:rsidR="009F0D6B" w:rsidRPr="0019692B" w:rsidRDefault="009F0D6B" w:rsidP="009F0D6B">
      <w:pPr>
        <w:spacing w:before="240" w:after="240"/>
        <w:jc w:val="center"/>
        <w:rPr>
          <w:rFonts w:ascii="Times New Roman" w:hAnsi="Times New Roman" w:cs="Times New Roman"/>
          <w:b/>
          <w:i/>
          <w:iCs/>
          <w:sz w:val="44"/>
          <w:szCs w:val="44"/>
        </w:rPr>
      </w:pPr>
      <w:bookmarkStart w:id="0" w:name="_Hlk54651667"/>
      <w:bookmarkStart w:id="1" w:name="_Hlk54651668"/>
      <w:r w:rsidRPr="0019692B">
        <w:rPr>
          <w:rFonts w:ascii="Times New Roman" w:hAnsi="Times New Roman" w:cs="Times New Roman"/>
          <w:b/>
          <w:i/>
          <w:iCs/>
          <w:sz w:val="44"/>
          <w:szCs w:val="44"/>
        </w:rPr>
        <w:t xml:space="preserve">KASTAMONU ŞEKER FABRİKASI </w:t>
      </w:r>
    </w:p>
    <w:bookmarkEnd w:id="0"/>
    <w:bookmarkEnd w:id="1"/>
    <w:p w:rsidR="009F0D6B" w:rsidRDefault="00A94D93" w:rsidP="009F0D6B">
      <w:pPr>
        <w:spacing w:before="240" w:after="240"/>
        <w:jc w:val="center"/>
        <w:rPr>
          <w:rFonts w:ascii="Times New Roman" w:hAnsi="Times New Roman" w:cs="Times New Roman"/>
          <w:b/>
          <w:i/>
          <w:sz w:val="44"/>
          <w:szCs w:val="44"/>
        </w:rPr>
      </w:pPr>
      <w:r>
        <w:rPr>
          <w:rFonts w:ascii="Times New Roman" w:hAnsi="Times New Roman" w:cs="Times New Roman"/>
          <w:b/>
          <w:i/>
          <w:sz w:val="44"/>
          <w:szCs w:val="44"/>
        </w:rPr>
        <w:t>İŞÇİ GİYİNME ve SOYUNMA BİNASI</w:t>
      </w:r>
      <w:r w:rsidR="009F0D6B">
        <w:rPr>
          <w:rFonts w:ascii="Times New Roman" w:hAnsi="Times New Roman" w:cs="Times New Roman"/>
          <w:b/>
          <w:i/>
          <w:sz w:val="44"/>
          <w:szCs w:val="44"/>
        </w:rPr>
        <w:t xml:space="preserve"> YAPILMASI</w:t>
      </w:r>
      <w:r w:rsidR="009F0D6B" w:rsidRPr="00D15B09">
        <w:rPr>
          <w:rFonts w:ascii="Times New Roman" w:hAnsi="Times New Roman" w:cs="Times New Roman"/>
          <w:b/>
          <w:i/>
          <w:sz w:val="44"/>
          <w:szCs w:val="44"/>
        </w:rPr>
        <w:t xml:space="preserve"> İŞİ</w:t>
      </w:r>
      <w:r w:rsidR="009F0D6B">
        <w:rPr>
          <w:rFonts w:ascii="Times New Roman" w:hAnsi="Times New Roman" w:cs="Times New Roman"/>
          <w:b/>
          <w:i/>
          <w:sz w:val="44"/>
          <w:szCs w:val="44"/>
        </w:rPr>
        <w:t xml:space="preserve">            </w:t>
      </w:r>
    </w:p>
    <w:p w:rsidR="009F0D6B" w:rsidRPr="0019692B" w:rsidRDefault="009F0D6B" w:rsidP="009F0D6B">
      <w:pPr>
        <w:spacing w:before="240" w:after="240"/>
        <w:jc w:val="center"/>
        <w:rPr>
          <w:rFonts w:ascii="Times New Roman" w:hAnsi="Times New Roman" w:cs="Times New Roman"/>
          <w:b/>
          <w:i/>
          <w:iCs/>
          <w:sz w:val="44"/>
          <w:szCs w:val="44"/>
        </w:rPr>
      </w:pPr>
      <w:r w:rsidRPr="0019692B">
        <w:rPr>
          <w:rFonts w:ascii="Times New Roman" w:hAnsi="Times New Roman" w:cs="Times New Roman"/>
          <w:b/>
          <w:i/>
          <w:sz w:val="44"/>
          <w:szCs w:val="44"/>
        </w:rPr>
        <w:t>TEKNİK ŞARTNAMESİ</w:t>
      </w:r>
    </w:p>
    <w:p w:rsidR="009F0D6B" w:rsidRPr="0019692B" w:rsidRDefault="009F0D6B" w:rsidP="009F0D6B">
      <w:pPr>
        <w:spacing w:before="240" w:after="240"/>
        <w:jc w:val="center"/>
        <w:rPr>
          <w:rFonts w:ascii="Times New Roman" w:hAnsi="Times New Roman" w:cs="Times New Roman"/>
          <w:b/>
          <w:i/>
          <w:iCs/>
          <w:sz w:val="24"/>
          <w:szCs w:val="24"/>
        </w:rPr>
      </w:pPr>
    </w:p>
    <w:p w:rsidR="009F0D6B" w:rsidRPr="0019692B" w:rsidRDefault="009F0D6B" w:rsidP="009F0D6B">
      <w:pPr>
        <w:spacing w:before="240" w:after="240"/>
        <w:jc w:val="center"/>
        <w:rPr>
          <w:rFonts w:ascii="Times New Roman" w:hAnsi="Times New Roman" w:cs="Times New Roman"/>
          <w:b/>
          <w:i/>
          <w:iCs/>
          <w:sz w:val="24"/>
          <w:szCs w:val="24"/>
        </w:rPr>
      </w:pPr>
    </w:p>
    <w:p w:rsidR="009F0D6B" w:rsidRPr="0019692B" w:rsidRDefault="009F0D6B" w:rsidP="009F0D6B">
      <w:pPr>
        <w:spacing w:before="240" w:after="240"/>
        <w:jc w:val="center"/>
        <w:rPr>
          <w:rFonts w:ascii="Times New Roman" w:hAnsi="Times New Roman" w:cs="Times New Roman"/>
          <w:b/>
          <w:i/>
          <w:iCs/>
          <w:sz w:val="24"/>
          <w:szCs w:val="24"/>
        </w:rPr>
      </w:pPr>
    </w:p>
    <w:p w:rsidR="009F0D6B" w:rsidRPr="0019692B" w:rsidRDefault="009F0D6B" w:rsidP="009F0D6B">
      <w:pPr>
        <w:spacing w:before="240" w:after="240"/>
        <w:jc w:val="center"/>
        <w:rPr>
          <w:rFonts w:ascii="Times New Roman" w:hAnsi="Times New Roman" w:cs="Times New Roman"/>
          <w:b/>
          <w:i/>
          <w:iCs/>
          <w:sz w:val="24"/>
          <w:szCs w:val="24"/>
        </w:rPr>
      </w:pPr>
    </w:p>
    <w:p w:rsidR="009F0D6B" w:rsidRPr="0019692B" w:rsidRDefault="009F0D6B" w:rsidP="009F0D6B">
      <w:pPr>
        <w:spacing w:before="240" w:after="240"/>
        <w:jc w:val="center"/>
        <w:rPr>
          <w:rFonts w:ascii="Times New Roman" w:hAnsi="Times New Roman" w:cs="Times New Roman"/>
          <w:b/>
          <w:i/>
          <w:iCs/>
          <w:sz w:val="24"/>
          <w:szCs w:val="24"/>
        </w:rPr>
      </w:pPr>
    </w:p>
    <w:p w:rsidR="009F0D6B" w:rsidRPr="0019692B" w:rsidRDefault="009F0D6B" w:rsidP="009F0D6B">
      <w:pPr>
        <w:spacing w:before="240" w:after="240"/>
        <w:jc w:val="center"/>
        <w:rPr>
          <w:rFonts w:ascii="Times New Roman" w:hAnsi="Times New Roman" w:cs="Times New Roman"/>
          <w:b/>
          <w:i/>
          <w:iCs/>
          <w:sz w:val="24"/>
          <w:szCs w:val="24"/>
        </w:rPr>
      </w:pPr>
    </w:p>
    <w:p w:rsidR="009F0D6B" w:rsidRPr="0019692B" w:rsidRDefault="009F0D6B" w:rsidP="009F0D6B">
      <w:pPr>
        <w:spacing w:before="240" w:after="240"/>
        <w:jc w:val="center"/>
        <w:rPr>
          <w:rFonts w:ascii="Times New Roman" w:hAnsi="Times New Roman" w:cs="Times New Roman"/>
          <w:b/>
          <w:i/>
          <w:iCs/>
          <w:sz w:val="24"/>
          <w:szCs w:val="24"/>
        </w:rPr>
      </w:pPr>
    </w:p>
    <w:p w:rsidR="009F0D6B" w:rsidRPr="0019692B" w:rsidRDefault="00A94D93" w:rsidP="009F0D6B">
      <w:pPr>
        <w:spacing w:before="240" w:after="240"/>
        <w:jc w:val="center"/>
        <w:rPr>
          <w:rFonts w:ascii="Times New Roman" w:hAnsi="Times New Roman" w:cs="Times New Roman"/>
          <w:b/>
          <w:i/>
          <w:iCs/>
          <w:color w:val="00B050"/>
          <w:sz w:val="32"/>
          <w:szCs w:val="32"/>
        </w:rPr>
      </w:pPr>
      <w:r>
        <w:rPr>
          <w:rFonts w:ascii="Times New Roman" w:hAnsi="Times New Roman" w:cs="Times New Roman"/>
          <w:b/>
          <w:i/>
          <w:iCs/>
          <w:color w:val="00B050"/>
          <w:sz w:val="32"/>
          <w:szCs w:val="32"/>
        </w:rPr>
        <w:t>2026</w:t>
      </w:r>
    </w:p>
    <w:p w:rsidR="009F0D6B" w:rsidRDefault="009F0D6B" w:rsidP="009F0D6B">
      <w:pPr>
        <w:tabs>
          <w:tab w:val="num" w:pos="1637"/>
        </w:tabs>
        <w:spacing w:before="120" w:after="120" w:line="276" w:lineRule="auto"/>
        <w:jc w:val="both"/>
        <w:rPr>
          <w:rFonts w:ascii="Times New Roman" w:hAnsi="Times New Roman" w:cs="Times New Roman"/>
          <w:sz w:val="24"/>
          <w:szCs w:val="24"/>
        </w:rPr>
      </w:pPr>
    </w:p>
    <w:p w:rsidR="009F0D6B" w:rsidRDefault="009F0D6B" w:rsidP="009F0D6B">
      <w:pPr>
        <w:tabs>
          <w:tab w:val="num" w:pos="1637"/>
        </w:tabs>
        <w:spacing w:before="120" w:after="120" w:line="276" w:lineRule="auto"/>
        <w:jc w:val="both"/>
        <w:rPr>
          <w:rFonts w:ascii="Times New Roman" w:hAnsi="Times New Roman" w:cs="Times New Roman"/>
          <w:sz w:val="24"/>
          <w:szCs w:val="24"/>
        </w:rPr>
      </w:pPr>
    </w:p>
    <w:p w:rsidR="009F0D6B" w:rsidRPr="00551B1D" w:rsidRDefault="009F0D6B" w:rsidP="00221247">
      <w:pPr>
        <w:tabs>
          <w:tab w:val="num" w:pos="1637"/>
        </w:tabs>
        <w:spacing w:before="120" w:after="120" w:line="276" w:lineRule="auto"/>
        <w:jc w:val="both"/>
        <w:rPr>
          <w:rFonts w:ascii="Times New Roman" w:hAnsi="Times New Roman" w:cs="Times New Roman"/>
          <w:b/>
          <w:caps/>
          <w:u w:val="single"/>
          <w:lang w:eastAsia="tr-TR"/>
        </w:rPr>
      </w:pPr>
      <w:r w:rsidRPr="00551B1D">
        <w:rPr>
          <w:rFonts w:ascii="Times New Roman" w:hAnsi="Times New Roman" w:cs="Times New Roman"/>
          <w:b/>
          <w:u w:val="single"/>
          <w:lang w:eastAsia="tr-TR"/>
        </w:rPr>
        <w:lastRenderedPageBreak/>
        <w:t>1. TANIMLAR</w:t>
      </w:r>
    </w:p>
    <w:p w:rsidR="009F0D6B" w:rsidRPr="00551B1D" w:rsidRDefault="009F0D6B" w:rsidP="00221247">
      <w:pPr>
        <w:spacing w:after="120" w:line="276" w:lineRule="auto"/>
        <w:ind w:firstLine="567"/>
        <w:jc w:val="both"/>
        <w:rPr>
          <w:rFonts w:ascii="Times New Roman" w:hAnsi="Times New Roman" w:cs="Times New Roman"/>
          <w:lang w:eastAsia="tr-TR"/>
        </w:rPr>
      </w:pPr>
      <w:r w:rsidRPr="00551B1D">
        <w:rPr>
          <w:rFonts w:ascii="Times New Roman" w:hAnsi="Times New Roman" w:cs="Times New Roman"/>
          <w:b/>
          <w:lang w:eastAsia="tr-TR"/>
        </w:rPr>
        <w:t>İdare/İşveren</w:t>
      </w:r>
      <w:r w:rsidRPr="00551B1D">
        <w:rPr>
          <w:rFonts w:ascii="Times New Roman" w:hAnsi="Times New Roman" w:cs="Times New Roman"/>
          <w:b/>
          <w:lang w:eastAsia="tr-TR"/>
        </w:rPr>
        <w:tab/>
        <w:t xml:space="preserve">: </w:t>
      </w:r>
      <w:r w:rsidRPr="00551B1D">
        <w:rPr>
          <w:rFonts w:ascii="Times New Roman" w:hAnsi="Times New Roman" w:cs="Times New Roman"/>
          <w:lang w:eastAsia="tr-TR"/>
        </w:rPr>
        <w:t>Kastamonu Şeker Fabrikası.</w:t>
      </w:r>
    </w:p>
    <w:p w:rsidR="009F0D6B" w:rsidRPr="00551B1D" w:rsidRDefault="009F0D6B" w:rsidP="00221247">
      <w:pPr>
        <w:ind w:firstLine="567"/>
        <w:jc w:val="both"/>
        <w:rPr>
          <w:rFonts w:ascii="Times New Roman" w:hAnsi="Times New Roman" w:cs="Times New Roman"/>
          <w:lang w:eastAsia="tr-TR"/>
        </w:rPr>
      </w:pPr>
      <w:r w:rsidRPr="00551B1D">
        <w:rPr>
          <w:rFonts w:ascii="Times New Roman" w:hAnsi="Times New Roman" w:cs="Times New Roman"/>
          <w:b/>
          <w:lang w:eastAsia="tr-TR"/>
        </w:rPr>
        <w:t>Yüklenici</w:t>
      </w:r>
      <w:r w:rsidRPr="00551B1D">
        <w:rPr>
          <w:rFonts w:ascii="Times New Roman" w:hAnsi="Times New Roman" w:cs="Times New Roman"/>
          <w:b/>
          <w:lang w:eastAsia="tr-TR"/>
        </w:rPr>
        <w:tab/>
        <w:t xml:space="preserve">: </w:t>
      </w:r>
      <w:r w:rsidRPr="00551B1D">
        <w:rPr>
          <w:rFonts w:ascii="Times New Roman" w:hAnsi="Times New Roman" w:cs="Times New Roman"/>
          <w:lang w:eastAsia="tr-TR"/>
        </w:rPr>
        <w:t>Yapılacak olan ihale sonucu, Teknik Şartname konusu işleri yürütecek firma.</w:t>
      </w:r>
    </w:p>
    <w:p w:rsidR="009F0D6B" w:rsidRPr="00551B1D" w:rsidRDefault="009F0D6B" w:rsidP="00221247">
      <w:pPr>
        <w:tabs>
          <w:tab w:val="num" w:pos="1637"/>
        </w:tabs>
        <w:spacing w:before="120" w:after="120" w:line="276" w:lineRule="auto"/>
        <w:jc w:val="both"/>
        <w:rPr>
          <w:rFonts w:ascii="Times New Roman" w:hAnsi="Times New Roman" w:cs="Times New Roman"/>
          <w:b/>
          <w:caps/>
          <w:u w:val="single"/>
          <w:lang w:eastAsia="tr-TR"/>
        </w:rPr>
      </w:pPr>
      <w:r w:rsidRPr="00551B1D">
        <w:rPr>
          <w:rFonts w:ascii="Times New Roman" w:hAnsi="Times New Roman" w:cs="Times New Roman"/>
          <w:b/>
          <w:caps/>
          <w:u w:val="single"/>
          <w:lang w:eastAsia="tr-TR"/>
        </w:rPr>
        <w:t>2. şartname kapsamı</w:t>
      </w:r>
    </w:p>
    <w:p w:rsidR="00D913C2" w:rsidRDefault="00D913C2" w:rsidP="00221247">
      <w:pPr>
        <w:ind w:firstLine="426"/>
        <w:jc w:val="both"/>
        <w:rPr>
          <w:rFonts w:ascii="Times New Roman" w:eastAsia="Times New Roman" w:hAnsi="Times New Roman" w:cs="Times New Roman"/>
          <w:color w:val="000000"/>
          <w:lang w:eastAsia="tr-TR"/>
        </w:rPr>
      </w:pPr>
      <w:r>
        <w:rPr>
          <w:rFonts w:ascii="Times New Roman" w:hAnsi="Times New Roman" w:cs="Times New Roman"/>
          <w:lang w:eastAsia="tr-TR"/>
        </w:rPr>
        <w:t xml:space="preserve">Türkiye Şeker Fabrikaları A.Ş. Kastamonu Şeker Fabrikası bünyesinde yaptırılacak olan </w:t>
      </w:r>
      <w:r w:rsidR="00A94D93">
        <w:rPr>
          <w:rFonts w:ascii="Times New Roman" w:hAnsi="Times New Roman" w:cs="Times New Roman"/>
          <w:lang w:eastAsia="tr-TR"/>
        </w:rPr>
        <w:t>İşçi Giyinme ve Soyunma Binası</w:t>
      </w:r>
      <w:r>
        <w:rPr>
          <w:rFonts w:ascii="Times New Roman" w:hAnsi="Times New Roman" w:cs="Times New Roman"/>
          <w:lang w:eastAsia="tr-TR"/>
        </w:rPr>
        <w:t xml:space="preserve"> Yapılması iş</w:t>
      </w:r>
      <w:r w:rsidRPr="00551B1D">
        <w:rPr>
          <w:rFonts w:ascii="Times New Roman" w:hAnsi="Times New Roman" w:cs="Times New Roman"/>
          <w:lang w:eastAsia="tr-TR"/>
        </w:rPr>
        <w:t>i</w:t>
      </w:r>
      <w:r>
        <w:rPr>
          <w:rFonts w:ascii="Times New Roman" w:hAnsi="Times New Roman" w:cs="Times New Roman"/>
          <w:lang w:eastAsia="tr-TR"/>
        </w:rPr>
        <w:t xml:space="preserve">ni kapsamaktadır. </w:t>
      </w:r>
      <w:r>
        <w:rPr>
          <w:rFonts w:ascii="Times New Roman" w:eastAsia="Times New Roman" w:hAnsi="Times New Roman" w:cs="Times New Roman"/>
          <w:color w:val="000000"/>
          <w:lang w:eastAsia="tr-TR"/>
        </w:rPr>
        <w:t>Yapılacak iş anahtar teslim götürü bedel iş olup, işin yapımı için gerekli her tür malzeme, makine ve teçhizat, işçilik, yükleme ve boşaltma yükleniciye aittir.</w:t>
      </w:r>
    </w:p>
    <w:p w:rsidR="000D61C3" w:rsidRDefault="000D61C3" w:rsidP="00221247">
      <w:pPr>
        <w:jc w:val="both"/>
        <w:rPr>
          <w:rFonts w:ascii="Times New Roman" w:hAnsi="Times New Roman" w:cs="Times New Roman"/>
          <w:b/>
          <w:caps/>
          <w:u w:val="single"/>
          <w:lang w:eastAsia="tr-TR"/>
        </w:rPr>
      </w:pPr>
      <w:r>
        <w:rPr>
          <w:rFonts w:ascii="Times New Roman" w:hAnsi="Times New Roman" w:cs="Times New Roman"/>
          <w:b/>
          <w:caps/>
          <w:u w:val="single"/>
          <w:lang w:eastAsia="tr-TR"/>
        </w:rPr>
        <w:t>3. ŞARTNAME AÇIKLAMALARI</w:t>
      </w:r>
    </w:p>
    <w:p w:rsidR="000D61C3" w:rsidRPr="000D61C3" w:rsidRDefault="000D61C3" w:rsidP="00221247">
      <w:pPr>
        <w:jc w:val="both"/>
        <w:rPr>
          <w:rFonts w:ascii="Times New Roman" w:eastAsia="Times New Roman" w:hAnsi="Times New Roman" w:cs="Times New Roman"/>
          <w:color w:val="000000"/>
          <w:lang w:eastAsia="tr-TR"/>
        </w:rPr>
      </w:pPr>
      <w:r>
        <w:rPr>
          <w:rFonts w:ascii="Times New Roman" w:eastAsia="Times New Roman" w:hAnsi="Times New Roman" w:cs="Times New Roman"/>
          <w:color w:val="000000"/>
          <w:lang w:eastAsia="tr-TR"/>
        </w:rPr>
        <w:t xml:space="preserve">        Kastamonu</w:t>
      </w:r>
      <w:r w:rsidRPr="000D61C3">
        <w:rPr>
          <w:rFonts w:ascii="Times New Roman" w:eastAsia="Times New Roman" w:hAnsi="Times New Roman" w:cs="Times New Roman"/>
          <w:color w:val="000000"/>
          <w:lang w:eastAsia="tr-TR"/>
        </w:rPr>
        <w:t xml:space="preserve"> Şeker Fabrikası sahasında yapılacak ‘İşçi Giyinme </w:t>
      </w:r>
      <w:r>
        <w:rPr>
          <w:rFonts w:ascii="Times New Roman" w:eastAsia="Times New Roman" w:hAnsi="Times New Roman" w:cs="Times New Roman"/>
          <w:color w:val="000000"/>
          <w:lang w:eastAsia="tr-TR"/>
        </w:rPr>
        <w:t xml:space="preserve">ve </w:t>
      </w:r>
      <w:r w:rsidRPr="000D61C3">
        <w:rPr>
          <w:rFonts w:ascii="Times New Roman" w:eastAsia="Times New Roman" w:hAnsi="Times New Roman" w:cs="Times New Roman"/>
          <w:color w:val="000000"/>
          <w:lang w:eastAsia="tr-TR"/>
        </w:rPr>
        <w:t xml:space="preserve">Soyunma Binası Yapılması’ işi Anahtar teslimi götürü bedel esasına göre yaptırılacaktır. İstekli, inşaat mahallini inceleyerek, proje ve şartnamelerle karşılaştırma yapacak, işlerle ilgili mevcut şartlar ve engeller konusunda bilgi sahibi olacaktır. İş anahtar teslimi esasına göre yapılacağından yüklenici işin bütün kısımlarının iyi işlenmesi ve birinci sınıf bir inşaat yapılması şartlarını bütün detaylarıyla karşılamak zorundadır. “İşçi Giyinme </w:t>
      </w:r>
      <w:r>
        <w:rPr>
          <w:rFonts w:ascii="Times New Roman" w:eastAsia="Times New Roman" w:hAnsi="Times New Roman" w:cs="Times New Roman"/>
          <w:color w:val="000000"/>
          <w:lang w:eastAsia="tr-TR"/>
        </w:rPr>
        <w:t xml:space="preserve">ve </w:t>
      </w:r>
      <w:r w:rsidRPr="000D61C3">
        <w:rPr>
          <w:rFonts w:ascii="Times New Roman" w:eastAsia="Times New Roman" w:hAnsi="Times New Roman" w:cs="Times New Roman"/>
          <w:color w:val="000000"/>
          <w:lang w:eastAsia="tr-TR"/>
        </w:rPr>
        <w:t xml:space="preserve">Soyunma Binası Yapılması” işine ait imalatlar, sözleşmeye, onaylı projelere, proje </w:t>
      </w:r>
      <w:proofErr w:type="gramStart"/>
      <w:r w:rsidRPr="000D61C3">
        <w:rPr>
          <w:rFonts w:ascii="Times New Roman" w:eastAsia="Times New Roman" w:hAnsi="Times New Roman" w:cs="Times New Roman"/>
          <w:color w:val="000000"/>
          <w:lang w:eastAsia="tr-TR"/>
        </w:rPr>
        <w:t>kriterlerine</w:t>
      </w:r>
      <w:proofErr w:type="gramEnd"/>
      <w:r w:rsidRPr="000D61C3">
        <w:rPr>
          <w:rFonts w:ascii="Times New Roman" w:eastAsia="Times New Roman" w:hAnsi="Times New Roman" w:cs="Times New Roman"/>
          <w:color w:val="000000"/>
          <w:lang w:eastAsia="tr-TR"/>
        </w:rPr>
        <w:t>, şartnamede verilen hususlar mahal listesine ve poz tariflerine bağlı olarak yürütülecektir. İhale dokümanlarına dâhil proje ve şartnamelerin tam ve eksiksiz olduğu hiçbir şekilde kabul edilmemeli, ancak, genel prensip ve elde edilmek istenilen amacın tanımı olarak yorumlanmalıdır. Yüklenici, sözleş</w:t>
      </w:r>
      <w:r>
        <w:rPr>
          <w:rFonts w:ascii="Times New Roman" w:eastAsia="Times New Roman" w:hAnsi="Times New Roman" w:cs="Times New Roman"/>
          <w:color w:val="000000"/>
          <w:lang w:eastAsia="tr-TR"/>
        </w:rPr>
        <w:t>menin imzalanmasını müteakiben 5</w:t>
      </w:r>
      <w:r w:rsidRPr="000D61C3">
        <w:rPr>
          <w:rFonts w:ascii="Times New Roman" w:eastAsia="Times New Roman" w:hAnsi="Times New Roman" w:cs="Times New Roman"/>
          <w:color w:val="000000"/>
          <w:lang w:eastAsia="tr-TR"/>
        </w:rPr>
        <w:t xml:space="preserve"> gün içerisinde, sözleşmenin eki olan proje, şartname, iş tanımı ve mahal listelerinin yapıdaki mevcut duruma uygunluğunu, inşaata başlamadan önce kontrol etmekle yükümlüdür. Tespit edilen uyumsuzluklar yazılı olarak İdareye bildirilecektir. Yukarıda belirtilen kontrol işlemlerinin yapılmamasından veya eksik yapılmasından doğacak tüm zarar ziyandan Yüklenici sorumludur. Uyumsuzlukların giderilmesine yönelik projelerin hazırlanmasının gerekliliği ve/veya bu nedenle yapılması zaruret olan yeni imalatlar ile imalat artışlarının oluşması herhangi bir şekilde Yüklenicinin fiyat farkı ve/veya süre uzatımı talebine mesnet teşkil edemez. Teklif alma şartnamesi ekinde verilen proje, kroki ve dokümanlar yalnızca teklif sahibini bilgilendirmek amacıyla verilmiş olup, ihaleyi kazanan yüklenici sözleşme kapsamında yapılacak bütün işleri teklif vermeden önce mahallinde komple olarak tetkik etmiş ve yapılacak işlere vakıf olmuş kabul edilecektir. İstekliler tekliflerini vermeden önce taahhüt konusu iş için gereken imalat miktarlarını iş yerinde görerek tespit edeceklerdir. İşyerinin görülmesi, teklif hazırlamak ve taahhüde girmek için gerekli olabilecek tüm bilgileri temin sorumluluğu istekliye aittir. Yüklenici projelerde tespit ettiği aksaklıkları idareye bildirmek zorundadır. Projelerin düzeltilmesinden dolayı yeni bir imalat yapılması söz konusu olduğunda yapılacak yeni imalat için ayrıca bir bedel ödenmeyecektir. Yüklenici firma</w:t>
      </w:r>
      <w:r>
        <w:rPr>
          <w:rFonts w:ascii="Times New Roman" w:eastAsia="Times New Roman" w:hAnsi="Times New Roman" w:cs="Times New Roman"/>
          <w:color w:val="000000"/>
          <w:lang w:eastAsia="tr-TR"/>
        </w:rPr>
        <w:t xml:space="preserve"> </w:t>
      </w:r>
      <w:r w:rsidRPr="000D61C3">
        <w:rPr>
          <w:rFonts w:ascii="Times New Roman" w:eastAsia="Times New Roman" w:hAnsi="Times New Roman" w:cs="Times New Roman"/>
          <w:color w:val="000000"/>
          <w:lang w:eastAsia="tr-TR"/>
        </w:rPr>
        <w:t>teklifini hazırlarken bu hususu göz önünde bulundurmuş sayılacaktır. Daha sonra yapılacak itiraz ve istekler kesinlikle kabul edilmeyecektir. Bu teknik ş</w:t>
      </w:r>
      <w:r>
        <w:rPr>
          <w:rFonts w:ascii="Times New Roman" w:eastAsia="Times New Roman" w:hAnsi="Times New Roman" w:cs="Times New Roman"/>
          <w:color w:val="000000"/>
          <w:lang w:eastAsia="tr-TR"/>
        </w:rPr>
        <w:t>artname, Yüklenici ile Kastamonu</w:t>
      </w:r>
      <w:r w:rsidRPr="000D61C3">
        <w:rPr>
          <w:rFonts w:ascii="Times New Roman" w:eastAsia="Times New Roman" w:hAnsi="Times New Roman" w:cs="Times New Roman"/>
          <w:color w:val="000000"/>
          <w:lang w:eastAsia="tr-TR"/>
        </w:rPr>
        <w:t xml:space="preserve"> Şeker Fabrikası arasında imzalanacak sözleşmenin ayrılmaz parçası ve tamamlayıcı bir belge niteliğindedir.</w:t>
      </w:r>
    </w:p>
    <w:p w:rsidR="00251E91" w:rsidRDefault="00251E91" w:rsidP="00221247">
      <w:pPr>
        <w:tabs>
          <w:tab w:val="num" w:pos="1637"/>
        </w:tabs>
        <w:spacing w:before="120" w:after="120" w:line="276" w:lineRule="auto"/>
        <w:jc w:val="both"/>
        <w:rPr>
          <w:rFonts w:ascii="Times New Roman" w:hAnsi="Times New Roman" w:cs="Times New Roman"/>
          <w:b/>
          <w:caps/>
          <w:u w:val="single"/>
          <w:lang w:eastAsia="tr-TR"/>
        </w:rPr>
      </w:pPr>
    </w:p>
    <w:p w:rsidR="00251E91" w:rsidRDefault="00251E91" w:rsidP="00221247">
      <w:pPr>
        <w:tabs>
          <w:tab w:val="num" w:pos="1637"/>
        </w:tabs>
        <w:spacing w:before="120" w:after="120" w:line="276" w:lineRule="auto"/>
        <w:jc w:val="both"/>
        <w:rPr>
          <w:rFonts w:ascii="Times New Roman" w:hAnsi="Times New Roman" w:cs="Times New Roman"/>
          <w:b/>
          <w:caps/>
          <w:u w:val="single"/>
          <w:lang w:eastAsia="tr-TR"/>
        </w:rPr>
      </w:pPr>
    </w:p>
    <w:p w:rsidR="00251E91" w:rsidRDefault="00251E91" w:rsidP="00221247">
      <w:pPr>
        <w:tabs>
          <w:tab w:val="num" w:pos="1637"/>
        </w:tabs>
        <w:spacing w:before="120" w:after="120" w:line="276" w:lineRule="auto"/>
        <w:jc w:val="both"/>
        <w:rPr>
          <w:rFonts w:ascii="Times New Roman" w:hAnsi="Times New Roman" w:cs="Times New Roman"/>
          <w:b/>
          <w:caps/>
          <w:u w:val="single"/>
          <w:lang w:eastAsia="tr-TR"/>
        </w:rPr>
      </w:pPr>
    </w:p>
    <w:p w:rsidR="00251E91" w:rsidRDefault="00251E91" w:rsidP="00221247">
      <w:pPr>
        <w:tabs>
          <w:tab w:val="num" w:pos="1637"/>
        </w:tabs>
        <w:spacing w:before="120" w:after="120" w:line="276" w:lineRule="auto"/>
        <w:jc w:val="both"/>
        <w:rPr>
          <w:rFonts w:ascii="Times New Roman" w:hAnsi="Times New Roman" w:cs="Times New Roman"/>
          <w:b/>
          <w:caps/>
          <w:u w:val="single"/>
          <w:lang w:eastAsia="tr-TR"/>
        </w:rPr>
      </w:pPr>
    </w:p>
    <w:p w:rsidR="009F0D6B" w:rsidRDefault="000D61C3" w:rsidP="00221247">
      <w:pPr>
        <w:tabs>
          <w:tab w:val="num" w:pos="1637"/>
        </w:tabs>
        <w:spacing w:before="120" w:after="120" w:line="276" w:lineRule="auto"/>
        <w:jc w:val="both"/>
        <w:rPr>
          <w:rFonts w:ascii="Times New Roman" w:hAnsi="Times New Roman" w:cs="Times New Roman"/>
          <w:b/>
          <w:caps/>
          <w:u w:val="single"/>
          <w:lang w:eastAsia="tr-TR"/>
        </w:rPr>
      </w:pPr>
      <w:r>
        <w:rPr>
          <w:rFonts w:ascii="Times New Roman" w:hAnsi="Times New Roman" w:cs="Times New Roman"/>
          <w:b/>
          <w:caps/>
          <w:u w:val="single"/>
          <w:lang w:eastAsia="tr-TR"/>
        </w:rPr>
        <w:lastRenderedPageBreak/>
        <w:t>4</w:t>
      </w:r>
      <w:r w:rsidR="009F0D6B" w:rsidRPr="00551B1D">
        <w:rPr>
          <w:rFonts w:ascii="Times New Roman" w:hAnsi="Times New Roman" w:cs="Times New Roman"/>
          <w:b/>
          <w:caps/>
          <w:u w:val="single"/>
          <w:lang w:eastAsia="tr-TR"/>
        </w:rPr>
        <w:t xml:space="preserve">. </w:t>
      </w:r>
      <w:r w:rsidR="00EC04F1">
        <w:rPr>
          <w:rFonts w:ascii="Times New Roman" w:hAnsi="Times New Roman" w:cs="Times New Roman"/>
          <w:b/>
          <w:caps/>
          <w:u w:val="single"/>
          <w:lang w:eastAsia="tr-TR"/>
        </w:rPr>
        <w:t>imalatla ilgili özel hususlar</w:t>
      </w:r>
    </w:p>
    <w:p w:rsidR="00EC04F1" w:rsidRPr="00DF53AA" w:rsidRDefault="00EC04F1" w:rsidP="00221247">
      <w:pPr>
        <w:tabs>
          <w:tab w:val="num" w:pos="1637"/>
        </w:tabs>
        <w:spacing w:before="120" w:after="120" w:line="276" w:lineRule="auto"/>
        <w:jc w:val="both"/>
        <w:rPr>
          <w:rFonts w:ascii="Times New Roman" w:hAnsi="Times New Roman" w:cs="Times New Roman"/>
          <w:b/>
          <w:caps/>
          <w:u w:val="single"/>
          <w:lang w:eastAsia="tr-TR"/>
        </w:rPr>
      </w:pPr>
      <w:r>
        <w:rPr>
          <w:rFonts w:ascii="Times New Roman" w:hAnsi="Times New Roman" w:cs="Times New Roman"/>
          <w:b/>
          <w:caps/>
          <w:u w:val="single"/>
          <w:lang w:eastAsia="tr-TR"/>
        </w:rPr>
        <w:t>4.1. İNŞAAT</w:t>
      </w:r>
    </w:p>
    <w:p w:rsidR="00ED5473" w:rsidRDefault="00EC04F1" w:rsidP="00221247">
      <w:pPr>
        <w:tabs>
          <w:tab w:val="num" w:pos="1637"/>
        </w:tabs>
        <w:spacing w:before="120" w:after="120" w:line="276" w:lineRule="auto"/>
        <w:jc w:val="both"/>
        <w:rPr>
          <w:rFonts w:ascii="Times New Roman" w:eastAsia="Times New Roman" w:hAnsi="Times New Roman" w:cs="Times New Roman"/>
          <w:b/>
          <w:color w:val="000000"/>
          <w:u w:val="single"/>
          <w:lang w:eastAsia="tr-TR"/>
        </w:rPr>
      </w:pPr>
      <w:r w:rsidRPr="00ED5473">
        <w:rPr>
          <w:rFonts w:ascii="Times New Roman" w:eastAsia="Times New Roman" w:hAnsi="Times New Roman" w:cs="Times New Roman"/>
          <w:b/>
          <w:color w:val="000000"/>
          <w:u w:val="single"/>
          <w:lang w:eastAsia="tr-TR"/>
        </w:rPr>
        <w:t xml:space="preserve">4.1.1. </w:t>
      </w:r>
      <w:r w:rsidR="00ED5473" w:rsidRPr="00ED5473">
        <w:rPr>
          <w:rFonts w:ascii="Times New Roman" w:eastAsia="Times New Roman" w:hAnsi="Times New Roman" w:cs="Times New Roman"/>
          <w:b/>
          <w:color w:val="000000"/>
          <w:u w:val="single"/>
          <w:lang w:eastAsia="tr-TR"/>
        </w:rPr>
        <w:t>Makine ile Her Derinlik ve Her Genişlikte Yumuşak ve Sert Toprak Kazılması ve Hafriyat</w:t>
      </w:r>
    </w:p>
    <w:p w:rsidR="00ED5473" w:rsidRPr="00ED5473" w:rsidRDefault="00ED5473" w:rsidP="00ED5473">
      <w:pPr>
        <w:tabs>
          <w:tab w:val="num" w:pos="1637"/>
        </w:tabs>
        <w:spacing w:before="120" w:after="120" w:line="276" w:lineRule="auto"/>
        <w:jc w:val="both"/>
        <w:rPr>
          <w:rFonts w:ascii="Times New Roman" w:eastAsia="Times New Roman" w:hAnsi="Times New Roman" w:cs="Times New Roman"/>
          <w:color w:val="000000"/>
          <w:lang w:eastAsia="tr-TR"/>
        </w:rPr>
      </w:pPr>
      <w:r w:rsidRPr="00311BF0">
        <w:rPr>
          <w:rFonts w:ascii="Times New Roman" w:eastAsia="Times New Roman" w:hAnsi="Times New Roman" w:cs="Times New Roman"/>
          <w:color w:val="000000"/>
          <w:lang w:eastAsia="tr-TR"/>
        </w:rPr>
        <w:t>Ekli proje ve resimlerde belirtilen ölçülere göre bina temeli, kanalizasyon hattı, mevcut saha kazıları idarenin belirleyeceği kotlara göre yapılacaktır. Kazıdan çıkan hafriyat fabrika atık sahasına dökülecektir. Geri dolgu için kullanılmayacaktır. Hafriyatın sahadan taşınması yüklenicinin temin edeceği iş makinası ve nakliye vasıtaları ile yapılacaktır.</w:t>
      </w:r>
    </w:p>
    <w:p w:rsidR="00ED5473" w:rsidRDefault="00ED5473" w:rsidP="00221247">
      <w:pPr>
        <w:tabs>
          <w:tab w:val="num" w:pos="1637"/>
        </w:tabs>
        <w:spacing w:before="120" w:after="120" w:line="276" w:lineRule="auto"/>
        <w:jc w:val="both"/>
        <w:rPr>
          <w:rFonts w:ascii="Times New Roman" w:eastAsia="Times New Roman" w:hAnsi="Times New Roman" w:cs="Times New Roman"/>
          <w:b/>
          <w:color w:val="000000"/>
          <w:u w:val="single"/>
          <w:lang w:eastAsia="tr-TR"/>
        </w:rPr>
      </w:pPr>
      <w:r>
        <w:rPr>
          <w:rFonts w:ascii="Times New Roman" w:eastAsia="Times New Roman" w:hAnsi="Times New Roman" w:cs="Times New Roman"/>
          <w:b/>
          <w:color w:val="000000"/>
          <w:u w:val="single"/>
          <w:lang w:eastAsia="tr-TR"/>
        </w:rPr>
        <w:t>4.1.2. Çakıl Temin Edilerek Serme, Sulama ve Sıkıştırma Yapılması</w:t>
      </w:r>
    </w:p>
    <w:p w:rsidR="00ED5473" w:rsidRPr="00ED5473" w:rsidRDefault="00ED5473" w:rsidP="00ED5473">
      <w:pPr>
        <w:tabs>
          <w:tab w:val="num" w:pos="1637"/>
        </w:tabs>
        <w:spacing w:before="120" w:after="120" w:line="276" w:lineRule="auto"/>
        <w:jc w:val="both"/>
        <w:rPr>
          <w:rFonts w:ascii="Times New Roman" w:eastAsia="Times New Roman" w:hAnsi="Times New Roman" w:cs="Times New Roman"/>
          <w:color w:val="000000"/>
          <w:lang w:eastAsia="tr-TR"/>
        </w:rPr>
      </w:pPr>
      <w:r w:rsidRPr="00ED5473">
        <w:rPr>
          <w:rFonts w:ascii="Times New Roman" w:eastAsia="Times New Roman" w:hAnsi="Times New Roman" w:cs="Times New Roman"/>
          <w:color w:val="000000"/>
          <w:lang w:eastAsia="tr-TR"/>
        </w:rPr>
        <w:t xml:space="preserve">Projede belirtilen ölçü ve kesitte temel için </w:t>
      </w:r>
      <w:proofErr w:type="spellStart"/>
      <w:r w:rsidRPr="00ED5473">
        <w:rPr>
          <w:rFonts w:ascii="Times New Roman" w:eastAsia="Times New Roman" w:hAnsi="Times New Roman" w:cs="Times New Roman"/>
          <w:color w:val="000000"/>
          <w:lang w:eastAsia="tr-TR"/>
        </w:rPr>
        <w:t>grobeton</w:t>
      </w:r>
      <w:proofErr w:type="spellEnd"/>
      <w:r w:rsidRPr="00ED5473">
        <w:rPr>
          <w:rFonts w:ascii="Times New Roman" w:eastAsia="Times New Roman" w:hAnsi="Times New Roman" w:cs="Times New Roman"/>
          <w:color w:val="000000"/>
          <w:lang w:eastAsia="tr-TR"/>
        </w:rPr>
        <w:t xml:space="preserve"> üst kotundan zemin döşeme betonu alt kotuna kadar 15.125.1004 pozuna uygun imalat yöntemi ile uygun malzeme kullanılarak dolgu yapılacaktır. Bina tretuvar altına gelen kısımlarda yine 15.125.1004 pozuna uygun imalat yöntemi ile uygun malzeme kullanılarak doldurulacak, dolgu yapılan kısımların tamamı sulanıp </w:t>
      </w:r>
      <w:proofErr w:type="spellStart"/>
      <w:r w:rsidRPr="00ED5473">
        <w:rPr>
          <w:rFonts w:ascii="Times New Roman" w:eastAsia="Times New Roman" w:hAnsi="Times New Roman" w:cs="Times New Roman"/>
          <w:color w:val="000000"/>
          <w:lang w:eastAsia="tr-TR"/>
        </w:rPr>
        <w:t>kompaktörle</w:t>
      </w:r>
      <w:proofErr w:type="spellEnd"/>
      <w:r w:rsidRPr="00ED5473">
        <w:rPr>
          <w:rFonts w:ascii="Times New Roman" w:eastAsia="Times New Roman" w:hAnsi="Times New Roman" w:cs="Times New Roman"/>
          <w:color w:val="000000"/>
          <w:lang w:eastAsia="tr-TR"/>
        </w:rPr>
        <w:t xml:space="preserve"> sıkıştırılacaktır.</w:t>
      </w:r>
    </w:p>
    <w:p w:rsidR="00ED5473" w:rsidRDefault="00ED5473" w:rsidP="00221247">
      <w:pPr>
        <w:tabs>
          <w:tab w:val="num" w:pos="1637"/>
        </w:tabs>
        <w:spacing w:before="120" w:after="120" w:line="276" w:lineRule="auto"/>
        <w:jc w:val="both"/>
        <w:rPr>
          <w:rFonts w:ascii="Times New Roman" w:eastAsia="Times New Roman" w:hAnsi="Times New Roman" w:cs="Times New Roman"/>
          <w:b/>
          <w:color w:val="000000"/>
          <w:u w:val="single"/>
          <w:lang w:eastAsia="tr-TR"/>
        </w:rPr>
      </w:pPr>
      <w:r>
        <w:rPr>
          <w:rFonts w:ascii="Times New Roman" w:eastAsia="Times New Roman" w:hAnsi="Times New Roman" w:cs="Times New Roman"/>
          <w:b/>
          <w:color w:val="000000"/>
          <w:u w:val="single"/>
          <w:lang w:eastAsia="tr-TR"/>
        </w:rPr>
        <w:t>4.1.3. Kalıp Malzemesi ve İşçiliği</w:t>
      </w:r>
    </w:p>
    <w:p w:rsidR="00ED5473" w:rsidRPr="00ED5473" w:rsidRDefault="00ED5473" w:rsidP="00ED5473">
      <w:pPr>
        <w:tabs>
          <w:tab w:val="num" w:pos="1637"/>
        </w:tabs>
        <w:spacing w:before="120" w:after="120" w:line="276" w:lineRule="auto"/>
        <w:jc w:val="both"/>
        <w:rPr>
          <w:rFonts w:ascii="Times New Roman" w:eastAsia="Times New Roman" w:hAnsi="Times New Roman" w:cs="Times New Roman"/>
          <w:color w:val="000000"/>
          <w:lang w:eastAsia="tr-TR"/>
        </w:rPr>
      </w:pPr>
      <w:r w:rsidRPr="00ED5473">
        <w:rPr>
          <w:rFonts w:ascii="Times New Roman" w:eastAsia="Times New Roman" w:hAnsi="Times New Roman" w:cs="Times New Roman"/>
          <w:color w:val="000000"/>
          <w:lang w:eastAsia="tr-TR"/>
        </w:rPr>
        <w:t>Ekli projelere uygun olarak belirtilen şekil ve ölçüde 15.180.1003 pozuna uygun kalıp malzemesi temin edilerek; poz tarifine uygun şekilde işçiliği yapılacaktır.</w:t>
      </w:r>
    </w:p>
    <w:p w:rsidR="00ED5473" w:rsidRDefault="00ED5473" w:rsidP="00221247">
      <w:pPr>
        <w:tabs>
          <w:tab w:val="num" w:pos="1637"/>
        </w:tabs>
        <w:spacing w:before="120" w:after="120" w:line="276" w:lineRule="auto"/>
        <w:jc w:val="both"/>
        <w:rPr>
          <w:rFonts w:ascii="Times New Roman" w:eastAsia="Times New Roman" w:hAnsi="Times New Roman" w:cs="Times New Roman"/>
          <w:b/>
          <w:color w:val="000000"/>
          <w:u w:val="single"/>
          <w:lang w:eastAsia="tr-TR"/>
        </w:rPr>
      </w:pPr>
      <w:r>
        <w:rPr>
          <w:rFonts w:ascii="Times New Roman" w:eastAsia="Times New Roman" w:hAnsi="Times New Roman" w:cs="Times New Roman"/>
          <w:b/>
          <w:color w:val="000000"/>
          <w:u w:val="single"/>
          <w:lang w:eastAsia="tr-TR"/>
        </w:rPr>
        <w:t>4.1.4. Nervürlü Çelik Hasır, Beton Çelik Çubuk Malzemesi ve İşçiliği</w:t>
      </w:r>
    </w:p>
    <w:p w:rsidR="00ED5473" w:rsidRPr="00ED5473" w:rsidRDefault="00ED5473" w:rsidP="00221247">
      <w:pPr>
        <w:tabs>
          <w:tab w:val="num" w:pos="1637"/>
        </w:tabs>
        <w:spacing w:before="120" w:after="120" w:line="276" w:lineRule="auto"/>
        <w:jc w:val="both"/>
        <w:rPr>
          <w:rFonts w:ascii="Times New Roman" w:eastAsia="Times New Roman" w:hAnsi="Times New Roman" w:cs="Times New Roman"/>
          <w:color w:val="000000"/>
          <w:lang w:eastAsia="tr-TR"/>
        </w:rPr>
      </w:pPr>
      <w:r w:rsidRPr="00ED5473">
        <w:rPr>
          <w:rFonts w:ascii="Times New Roman" w:eastAsia="Times New Roman" w:hAnsi="Times New Roman" w:cs="Times New Roman"/>
          <w:color w:val="000000"/>
          <w:lang w:eastAsia="tr-TR"/>
        </w:rPr>
        <w:t>Ekli proje detaylarına uygun olarak belirtilen uzunluk ve çaplarda 15.160.1001-15.160.1003- 15.160.1004 pozlarına göre nervürlü çelik hasır ve nervürlü beton çelik çubuk malzemelerin temin edilerek ve bu malzemelerin kesme, bükme, montaj vb. işçiliği yapılacaktır. Tretuvar beton kesit için ise Q188/188 tipinde 6 mm çapında hasır çelik çubuklar bir göz bindirme ile yerine montajı yapıldıktan sonra beton imalatlarına geçilecektir.</w:t>
      </w:r>
    </w:p>
    <w:p w:rsidR="00ED5473" w:rsidRDefault="00ED5473" w:rsidP="00221247">
      <w:pPr>
        <w:tabs>
          <w:tab w:val="num" w:pos="1637"/>
        </w:tabs>
        <w:spacing w:before="120" w:after="120" w:line="276" w:lineRule="auto"/>
        <w:jc w:val="both"/>
        <w:rPr>
          <w:rFonts w:ascii="Times New Roman" w:eastAsia="Times New Roman" w:hAnsi="Times New Roman" w:cs="Times New Roman"/>
          <w:b/>
          <w:color w:val="000000"/>
          <w:u w:val="single"/>
          <w:lang w:eastAsia="tr-TR"/>
        </w:rPr>
      </w:pPr>
      <w:r>
        <w:rPr>
          <w:rFonts w:ascii="Times New Roman" w:eastAsia="Times New Roman" w:hAnsi="Times New Roman" w:cs="Times New Roman"/>
          <w:b/>
          <w:color w:val="000000"/>
          <w:u w:val="single"/>
          <w:lang w:eastAsia="tr-TR"/>
        </w:rPr>
        <w:t xml:space="preserve">4.1.5. </w:t>
      </w:r>
      <w:r w:rsidRPr="00ED5473">
        <w:rPr>
          <w:rFonts w:ascii="Times New Roman" w:eastAsia="Times New Roman" w:hAnsi="Times New Roman" w:cs="Times New Roman"/>
          <w:b/>
          <w:color w:val="000000"/>
          <w:u w:val="single"/>
          <w:lang w:eastAsia="tr-TR"/>
        </w:rPr>
        <w:t>Hazır Beton İmalatı</w:t>
      </w:r>
    </w:p>
    <w:p w:rsidR="00ED5473" w:rsidRPr="00ED5473" w:rsidRDefault="00ED5473" w:rsidP="00ED5473">
      <w:pPr>
        <w:tabs>
          <w:tab w:val="num" w:pos="1637"/>
        </w:tabs>
        <w:spacing w:before="120" w:after="120" w:line="276" w:lineRule="auto"/>
        <w:jc w:val="both"/>
        <w:rPr>
          <w:rFonts w:ascii="Times New Roman" w:eastAsia="Times New Roman" w:hAnsi="Times New Roman" w:cs="Times New Roman"/>
          <w:color w:val="000000"/>
          <w:lang w:eastAsia="tr-TR"/>
        </w:rPr>
      </w:pPr>
      <w:r w:rsidRPr="00ED5473">
        <w:rPr>
          <w:rFonts w:ascii="Times New Roman" w:eastAsia="Times New Roman" w:hAnsi="Times New Roman" w:cs="Times New Roman"/>
          <w:color w:val="000000"/>
          <w:lang w:eastAsia="tr-TR"/>
        </w:rPr>
        <w:t>Ekli projelere uygun olarak belirtil</w:t>
      </w:r>
      <w:r w:rsidR="00092295">
        <w:rPr>
          <w:rFonts w:ascii="Times New Roman" w:eastAsia="Times New Roman" w:hAnsi="Times New Roman" w:cs="Times New Roman"/>
          <w:color w:val="000000"/>
          <w:lang w:eastAsia="tr-TR"/>
        </w:rPr>
        <w:t>en ölçülerde ve cinste 15.150.1003-15.150.10</w:t>
      </w:r>
      <w:r w:rsidRPr="00ED5473">
        <w:rPr>
          <w:rFonts w:ascii="Times New Roman" w:eastAsia="Times New Roman" w:hAnsi="Times New Roman" w:cs="Times New Roman"/>
          <w:color w:val="000000"/>
          <w:lang w:eastAsia="tr-TR"/>
        </w:rPr>
        <w:t>06 pozlarında verilen detaylar kapsamında hazır beton temin edilerek yerinde vibrasyonlu veya vibrasyonsuz döküm ve tesviye yapılarak dökülecektir. (</w:t>
      </w:r>
      <w:proofErr w:type="spellStart"/>
      <w:r w:rsidRPr="00ED5473">
        <w:rPr>
          <w:rFonts w:ascii="Times New Roman" w:eastAsia="Times New Roman" w:hAnsi="Times New Roman" w:cs="Times New Roman"/>
          <w:color w:val="000000"/>
          <w:lang w:eastAsia="tr-TR"/>
        </w:rPr>
        <w:t>Mahale</w:t>
      </w:r>
      <w:proofErr w:type="spellEnd"/>
      <w:r w:rsidRPr="00ED5473">
        <w:rPr>
          <w:rFonts w:ascii="Times New Roman" w:eastAsia="Times New Roman" w:hAnsi="Times New Roman" w:cs="Times New Roman"/>
          <w:color w:val="000000"/>
          <w:lang w:eastAsia="tr-TR"/>
        </w:rPr>
        <w:t xml:space="preserve"> göre pompalı veya </w:t>
      </w:r>
      <w:proofErr w:type="spellStart"/>
      <w:proofErr w:type="gramStart"/>
      <w:r w:rsidRPr="00ED5473">
        <w:rPr>
          <w:rFonts w:ascii="Times New Roman" w:eastAsia="Times New Roman" w:hAnsi="Times New Roman" w:cs="Times New Roman"/>
          <w:color w:val="000000"/>
          <w:lang w:eastAsia="tr-TR"/>
        </w:rPr>
        <w:t>mikserli</w:t>
      </w:r>
      <w:proofErr w:type="spellEnd"/>
      <w:proofErr w:type="gramEnd"/>
      <w:r w:rsidRPr="00ED5473">
        <w:rPr>
          <w:rFonts w:ascii="Times New Roman" w:eastAsia="Times New Roman" w:hAnsi="Times New Roman" w:cs="Times New Roman"/>
          <w:color w:val="000000"/>
          <w:lang w:eastAsia="tr-TR"/>
        </w:rPr>
        <w:t xml:space="preserve"> olmak üzere) (Temel taban yüzeyin tamamına uygulanacak </w:t>
      </w:r>
      <w:proofErr w:type="spellStart"/>
      <w:r w:rsidRPr="00ED5473">
        <w:rPr>
          <w:rFonts w:ascii="Times New Roman" w:eastAsia="Times New Roman" w:hAnsi="Times New Roman" w:cs="Times New Roman"/>
          <w:color w:val="000000"/>
          <w:lang w:eastAsia="tr-TR"/>
        </w:rPr>
        <w:t>grobeton</w:t>
      </w:r>
      <w:proofErr w:type="spellEnd"/>
      <w:r w:rsidRPr="00ED5473">
        <w:rPr>
          <w:rFonts w:ascii="Times New Roman" w:eastAsia="Times New Roman" w:hAnsi="Times New Roman" w:cs="Times New Roman"/>
          <w:color w:val="000000"/>
          <w:lang w:eastAsia="tr-TR"/>
        </w:rPr>
        <w:t xml:space="preserve"> dışındaki tüm betonlu imalatlarda C 30/37 basınç dayanımı sınıfında hazır beton kullanılacaktır). Bununla birlikte kiriş, kolon, temel hatıl, perde </w:t>
      </w:r>
      <w:proofErr w:type="spellStart"/>
      <w:r w:rsidRPr="00ED5473">
        <w:rPr>
          <w:rFonts w:ascii="Times New Roman" w:eastAsia="Times New Roman" w:hAnsi="Times New Roman" w:cs="Times New Roman"/>
          <w:color w:val="000000"/>
          <w:lang w:eastAsia="tr-TR"/>
        </w:rPr>
        <w:t>vb</w:t>
      </w:r>
      <w:proofErr w:type="spellEnd"/>
      <w:r w:rsidRPr="00ED5473">
        <w:rPr>
          <w:rFonts w:ascii="Times New Roman" w:eastAsia="Times New Roman" w:hAnsi="Times New Roman" w:cs="Times New Roman"/>
          <w:color w:val="000000"/>
          <w:lang w:eastAsia="tr-TR"/>
        </w:rPr>
        <w:t xml:space="preserve"> dışında zemin, tretuvar saha betonu olarak dökülecek hazır betonların yüzeylerine tepsi yöntemi ile perdah yapılacaktır.</w:t>
      </w:r>
    </w:p>
    <w:p w:rsidR="00ED5473" w:rsidRDefault="00ED5473" w:rsidP="00221247">
      <w:pPr>
        <w:tabs>
          <w:tab w:val="num" w:pos="1637"/>
        </w:tabs>
        <w:spacing w:before="120" w:after="120" w:line="276" w:lineRule="auto"/>
        <w:jc w:val="both"/>
        <w:rPr>
          <w:rFonts w:ascii="Times New Roman" w:eastAsia="Times New Roman" w:hAnsi="Times New Roman" w:cs="Times New Roman"/>
          <w:b/>
          <w:color w:val="000000"/>
          <w:u w:val="single"/>
          <w:lang w:eastAsia="tr-TR"/>
        </w:rPr>
      </w:pPr>
      <w:r>
        <w:rPr>
          <w:rFonts w:ascii="Times New Roman" w:eastAsia="Times New Roman" w:hAnsi="Times New Roman" w:cs="Times New Roman"/>
          <w:b/>
          <w:color w:val="000000"/>
          <w:u w:val="single"/>
          <w:lang w:eastAsia="tr-TR"/>
        </w:rPr>
        <w:t xml:space="preserve">4.1.6. </w:t>
      </w:r>
      <w:r w:rsidRPr="00ED5473">
        <w:rPr>
          <w:rFonts w:ascii="Times New Roman" w:eastAsia="Times New Roman" w:hAnsi="Times New Roman" w:cs="Times New Roman"/>
          <w:b/>
          <w:color w:val="000000"/>
          <w:u w:val="single"/>
          <w:lang w:eastAsia="tr-TR"/>
        </w:rPr>
        <w:t>Elektrostatik Toz Boyalı Isı Yalıtımlı Alüminyum Doğrama İmalatı Yapılması ve Yerine Konulması</w:t>
      </w:r>
    </w:p>
    <w:p w:rsidR="00ED5473" w:rsidRPr="00ED5473" w:rsidRDefault="00ED5473" w:rsidP="00221247">
      <w:pPr>
        <w:tabs>
          <w:tab w:val="num" w:pos="1637"/>
        </w:tabs>
        <w:spacing w:before="120" w:after="120" w:line="276" w:lineRule="auto"/>
        <w:jc w:val="both"/>
        <w:rPr>
          <w:rFonts w:ascii="Times New Roman" w:eastAsia="Times New Roman" w:hAnsi="Times New Roman" w:cs="Times New Roman"/>
          <w:color w:val="000000"/>
          <w:lang w:eastAsia="tr-TR"/>
        </w:rPr>
      </w:pPr>
      <w:r w:rsidRPr="00ED5473">
        <w:rPr>
          <w:rFonts w:ascii="Times New Roman" w:eastAsia="Times New Roman" w:hAnsi="Times New Roman" w:cs="Times New Roman"/>
          <w:color w:val="000000"/>
          <w:lang w:eastAsia="tr-TR"/>
        </w:rPr>
        <w:t>Ekli projede belirtilen şeki</w:t>
      </w:r>
      <w:r w:rsidR="00652CCC">
        <w:rPr>
          <w:rFonts w:ascii="Times New Roman" w:eastAsia="Times New Roman" w:hAnsi="Times New Roman" w:cs="Times New Roman"/>
          <w:color w:val="000000"/>
          <w:lang w:eastAsia="tr-TR"/>
        </w:rPr>
        <w:t>l ve ölçülerde CK1 kodlu kapı</w:t>
      </w:r>
      <w:r w:rsidRPr="00ED5473">
        <w:rPr>
          <w:rFonts w:ascii="Times New Roman" w:eastAsia="Times New Roman" w:hAnsi="Times New Roman" w:cs="Times New Roman"/>
          <w:color w:val="000000"/>
          <w:lang w:eastAsia="tr-TR"/>
        </w:rPr>
        <w:t>; elektrostatik toz boyalı ısı yalıtımlı alüminyum doğrama kullanılarak 15.460.1010 pozuna uygun kapı yapılarak montaj yapılacaktır. Alüminyum kapı kanatlarına 3 er adet menteşe takılacak ve idarenin istediği renge boyanacaktır. Camlar 4+4 mm kalınlıkta 16 mm ara boşluklu ilk camı ısı kontrol kaplamalı çift cam</w:t>
      </w:r>
      <w:r w:rsidR="00652CCC">
        <w:rPr>
          <w:rFonts w:ascii="Times New Roman" w:eastAsia="Times New Roman" w:hAnsi="Times New Roman" w:cs="Times New Roman"/>
          <w:color w:val="000000"/>
          <w:lang w:eastAsia="tr-TR"/>
        </w:rPr>
        <w:t xml:space="preserve"> takılacaktır. Girişte bulunan 1</w:t>
      </w:r>
      <w:r w:rsidRPr="00ED5473">
        <w:rPr>
          <w:rFonts w:ascii="Times New Roman" w:eastAsia="Times New Roman" w:hAnsi="Times New Roman" w:cs="Times New Roman"/>
          <w:color w:val="000000"/>
          <w:lang w:eastAsia="tr-TR"/>
        </w:rPr>
        <w:t xml:space="preserve"> adet alüminyum kapının dış kısmında olan kapı çift açılır ve kilitli olacaktır. Her iki kapının da iç ve dış kısımlarına aynı malzemeden kapı tutamaçları yapılacaktır. Kapı krikoları her iki dış kapıya takılacaktır.</w:t>
      </w:r>
    </w:p>
    <w:p w:rsidR="00652CCC" w:rsidRDefault="00652CCC" w:rsidP="00ED5473">
      <w:pPr>
        <w:tabs>
          <w:tab w:val="num" w:pos="1637"/>
        </w:tabs>
        <w:spacing w:before="120" w:after="120" w:line="276" w:lineRule="auto"/>
        <w:jc w:val="both"/>
        <w:rPr>
          <w:rFonts w:ascii="Times New Roman" w:eastAsia="Times New Roman" w:hAnsi="Times New Roman" w:cs="Times New Roman"/>
          <w:b/>
          <w:color w:val="000000"/>
          <w:u w:val="single"/>
          <w:lang w:eastAsia="tr-TR"/>
        </w:rPr>
      </w:pPr>
    </w:p>
    <w:p w:rsidR="00ED5473" w:rsidRDefault="00ED5473" w:rsidP="00ED5473">
      <w:pPr>
        <w:tabs>
          <w:tab w:val="num" w:pos="1637"/>
        </w:tabs>
        <w:spacing w:before="120" w:after="120" w:line="276" w:lineRule="auto"/>
        <w:jc w:val="both"/>
        <w:rPr>
          <w:rFonts w:ascii="Times New Roman" w:eastAsia="Times New Roman" w:hAnsi="Times New Roman" w:cs="Times New Roman"/>
          <w:b/>
          <w:color w:val="000000"/>
          <w:u w:val="single"/>
          <w:lang w:eastAsia="tr-TR"/>
        </w:rPr>
      </w:pPr>
      <w:r>
        <w:rPr>
          <w:rFonts w:ascii="Times New Roman" w:eastAsia="Times New Roman" w:hAnsi="Times New Roman" w:cs="Times New Roman"/>
          <w:b/>
          <w:color w:val="000000"/>
          <w:u w:val="single"/>
          <w:lang w:eastAsia="tr-TR"/>
        </w:rPr>
        <w:lastRenderedPageBreak/>
        <w:t xml:space="preserve">4.1.7. </w:t>
      </w:r>
      <w:r w:rsidRPr="00ED5473">
        <w:rPr>
          <w:rFonts w:ascii="Times New Roman" w:eastAsia="Times New Roman" w:hAnsi="Times New Roman" w:cs="Times New Roman"/>
          <w:b/>
          <w:color w:val="000000"/>
          <w:u w:val="single"/>
          <w:lang w:eastAsia="tr-TR"/>
        </w:rPr>
        <w:t>Ahşaptan Oturtma Çatı Yapılması (Çatı Örtüsü altı OSB/3 Kaplamalı)</w:t>
      </w:r>
    </w:p>
    <w:p w:rsidR="00ED5473" w:rsidRPr="00ED5473" w:rsidRDefault="00ED5473" w:rsidP="00ED5473">
      <w:pPr>
        <w:tabs>
          <w:tab w:val="num" w:pos="1637"/>
        </w:tabs>
        <w:spacing w:before="120" w:after="120" w:line="276" w:lineRule="auto"/>
        <w:jc w:val="both"/>
        <w:rPr>
          <w:rFonts w:ascii="Times New Roman" w:eastAsia="Times New Roman" w:hAnsi="Times New Roman" w:cs="Times New Roman"/>
          <w:color w:val="000000"/>
          <w:lang w:eastAsia="tr-TR"/>
        </w:rPr>
      </w:pPr>
      <w:r w:rsidRPr="00ED5473">
        <w:rPr>
          <w:rFonts w:ascii="Times New Roman" w:eastAsia="Times New Roman" w:hAnsi="Times New Roman" w:cs="Times New Roman"/>
          <w:color w:val="000000"/>
          <w:lang w:eastAsia="tr-TR"/>
        </w:rPr>
        <w:t>Ekli projede belirtilen ölçülere ahşaptan oturtma çatı 15.300.1002 poz detaylarına uygun olacak malzeme temini ve işçiliği gerçekleştirilecektir. İdarenin tarif edeceği şekilde çatı kesiti ve çatı altı döşeme betonu kesitine</w:t>
      </w:r>
      <w:r w:rsidR="00D20266">
        <w:rPr>
          <w:rFonts w:ascii="Times New Roman" w:eastAsia="Times New Roman" w:hAnsi="Times New Roman" w:cs="Times New Roman"/>
          <w:color w:val="000000"/>
          <w:lang w:eastAsia="tr-TR"/>
        </w:rPr>
        <w:t xml:space="preserve"> </w:t>
      </w:r>
      <w:r w:rsidR="006168ED">
        <w:rPr>
          <w:rFonts w:ascii="Times New Roman" w:eastAsia="Times New Roman" w:hAnsi="Times New Roman" w:cs="Times New Roman"/>
          <w:color w:val="000000"/>
          <w:lang w:eastAsia="tr-TR"/>
        </w:rPr>
        <w:t>70x7</w:t>
      </w:r>
      <w:r w:rsidR="00D20266">
        <w:rPr>
          <w:rFonts w:ascii="Times New Roman" w:eastAsia="Times New Roman" w:hAnsi="Times New Roman" w:cs="Times New Roman"/>
          <w:color w:val="000000"/>
          <w:lang w:eastAsia="tr-TR"/>
        </w:rPr>
        <w:t>0 cm ölçülerinde</w:t>
      </w:r>
      <w:r w:rsidRPr="00ED5473">
        <w:rPr>
          <w:rFonts w:ascii="Times New Roman" w:eastAsia="Times New Roman" w:hAnsi="Times New Roman" w:cs="Times New Roman"/>
          <w:color w:val="000000"/>
          <w:lang w:eastAsia="tr-TR"/>
        </w:rPr>
        <w:t xml:space="preserve"> birer adet hazır sac açılır kapanır tutamaklı çatı kapağı temin edilerek montajı yapılacaktır.</w:t>
      </w:r>
    </w:p>
    <w:p w:rsidR="00ED5473" w:rsidRDefault="00ED5473" w:rsidP="00221247">
      <w:pPr>
        <w:tabs>
          <w:tab w:val="num" w:pos="1637"/>
        </w:tabs>
        <w:spacing w:before="120" w:after="120" w:line="276" w:lineRule="auto"/>
        <w:jc w:val="both"/>
        <w:rPr>
          <w:rFonts w:ascii="Times New Roman" w:eastAsia="Times New Roman" w:hAnsi="Times New Roman" w:cs="Times New Roman"/>
          <w:b/>
          <w:color w:val="000000"/>
          <w:u w:val="single"/>
          <w:lang w:eastAsia="tr-TR"/>
        </w:rPr>
      </w:pPr>
      <w:r>
        <w:rPr>
          <w:rFonts w:ascii="Times New Roman" w:eastAsia="Times New Roman" w:hAnsi="Times New Roman" w:cs="Times New Roman"/>
          <w:b/>
          <w:color w:val="000000"/>
          <w:u w:val="single"/>
          <w:lang w:eastAsia="tr-TR"/>
        </w:rPr>
        <w:t xml:space="preserve">4.1.8. </w:t>
      </w:r>
      <w:r w:rsidRPr="00ED5473">
        <w:rPr>
          <w:rFonts w:ascii="Times New Roman" w:eastAsia="Times New Roman" w:hAnsi="Times New Roman" w:cs="Times New Roman"/>
          <w:b/>
          <w:color w:val="000000"/>
          <w:u w:val="single"/>
          <w:lang w:eastAsia="tr-TR"/>
        </w:rPr>
        <w:t>Çatı Arasına Döşeme Üzerine, 8 cm Kalınlıkta Camyünü Şilte ve Üzerine Su Buharı Geçişine Açık Su Yalıtım Örtüsü Serilmesi</w:t>
      </w:r>
    </w:p>
    <w:p w:rsidR="00ED5473" w:rsidRPr="00ED5473" w:rsidRDefault="00ED5473" w:rsidP="00221247">
      <w:pPr>
        <w:tabs>
          <w:tab w:val="num" w:pos="1637"/>
        </w:tabs>
        <w:spacing w:before="120" w:after="120" w:line="276" w:lineRule="auto"/>
        <w:jc w:val="both"/>
        <w:rPr>
          <w:rFonts w:ascii="Times New Roman" w:eastAsia="Times New Roman" w:hAnsi="Times New Roman" w:cs="Times New Roman"/>
          <w:color w:val="000000"/>
          <w:lang w:eastAsia="tr-TR"/>
        </w:rPr>
      </w:pPr>
      <w:r w:rsidRPr="00ED5473">
        <w:rPr>
          <w:rFonts w:ascii="Times New Roman" w:eastAsia="Times New Roman" w:hAnsi="Times New Roman" w:cs="Times New Roman"/>
          <w:color w:val="000000"/>
          <w:lang w:eastAsia="tr-TR"/>
        </w:rPr>
        <w:t>Ekli projede verilen ölçülerde 8 cm kalınlıkta camyünü şilte ve üzerine su buharı geçi</w:t>
      </w:r>
      <w:r w:rsidR="00EC6750">
        <w:rPr>
          <w:rFonts w:ascii="Times New Roman" w:eastAsia="Times New Roman" w:hAnsi="Times New Roman" w:cs="Times New Roman"/>
          <w:color w:val="000000"/>
          <w:lang w:eastAsia="tr-TR"/>
        </w:rPr>
        <w:t>şine açık su yalıtım örtüsü (120</w:t>
      </w:r>
      <w:r w:rsidRPr="00ED5473">
        <w:rPr>
          <w:rFonts w:ascii="Times New Roman" w:eastAsia="Times New Roman" w:hAnsi="Times New Roman" w:cs="Times New Roman"/>
          <w:color w:val="000000"/>
          <w:lang w:eastAsia="tr-TR"/>
        </w:rPr>
        <w:t xml:space="preserve"> gr/m2 olmak suretiyle) serilmesi işi 15.341.4001 pozu detaylarına uygun olarak malzeme temini ve imalat işçiliği yapılacaktır.</w:t>
      </w:r>
    </w:p>
    <w:p w:rsidR="00ED5473" w:rsidRDefault="00ED5473" w:rsidP="00221247">
      <w:pPr>
        <w:tabs>
          <w:tab w:val="num" w:pos="1637"/>
        </w:tabs>
        <w:spacing w:before="120" w:after="120" w:line="276" w:lineRule="auto"/>
        <w:jc w:val="both"/>
        <w:rPr>
          <w:rFonts w:ascii="Times New Roman" w:eastAsia="Times New Roman" w:hAnsi="Times New Roman" w:cs="Times New Roman"/>
          <w:b/>
          <w:color w:val="000000"/>
          <w:u w:val="single"/>
          <w:lang w:eastAsia="tr-TR"/>
        </w:rPr>
      </w:pPr>
      <w:r>
        <w:rPr>
          <w:rFonts w:ascii="Times New Roman" w:eastAsia="Times New Roman" w:hAnsi="Times New Roman" w:cs="Times New Roman"/>
          <w:b/>
          <w:color w:val="000000"/>
          <w:u w:val="single"/>
          <w:lang w:eastAsia="tr-TR"/>
        </w:rPr>
        <w:t xml:space="preserve">4.1.9. </w:t>
      </w:r>
      <w:r w:rsidRPr="00ED5473">
        <w:rPr>
          <w:rFonts w:ascii="Times New Roman" w:eastAsia="Times New Roman" w:hAnsi="Times New Roman" w:cs="Times New Roman"/>
          <w:b/>
          <w:color w:val="000000"/>
          <w:u w:val="single"/>
          <w:lang w:eastAsia="tr-TR"/>
        </w:rPr>
        <w:t>Eğimli Çatılarda, Çatı Örtüsü Altına, Su Buharı Geçişine Açık Su Yalıtım Örtüsü ile Su Yalıtımı Yapılması</w:t>
      </w:r>
    </w:p>
    <w:p w:rsidR="00ED5473" w:rsidRPr="00ED5473" w:rsidRDefault="00ED5473" w:rsidP="00ED5473">
      <w:pPr>
        <w:tabs>
          <w:tab w:val="num" w:pos="1637"/>
        </w:tabs>
        <w:spacing w:before="120" w:after="120" w:line="276" w:lineRule="auto"/>
        <w:jc w:val="both"/>
        <w:rPr>
          <w:rFonts w:ascii="Times New Roman" w:eastAsia="Times New Roman" w:hAnsi="Times New Roman" w:cs="Times New Roman"/>
          <w:color w:val="000000"/>
          <w:lang w:eastAsia="tr-TR"/>
        </w:rPr>
      </w:pPr>
      <w:r w:rsidRPr="00ED5473">
        <w:rPr>
          <w:rFonts w:ascii="Times New Roman" w:eastAsia="Times New Roman" w:hAnsi="Times New Roman" w:cs="Times New Roman"/>
          <w:color w:val="000000"/>
          <w:lang w:eastAsia="tr-TR"/>
        </w:rPr>
        <w:t>Ekli projede belirtilen ölçülere göre çatı örtüsü altına, su buharı geçi</w:t>
      </w:r>
      <w:r w:rsidR="00EC6750">
        <w:rPr>
          <w:rFonts w:ascii="Times New Roman" w:eastAsia="Times New Roman" w:hAnsi="Times New Roman" w:cs="Times New Roman"/>
          <w:color w:val="000000"/>
          <w:lang w:eastAsia="tr-TR"/>
        </w:rPr>
        <w:t>şine açık su yalıtım örtüsü (120</w:t>
      </w:r>
      <w:r w:rsidRPr="00ED5473">
        <w:rPr>
          <w:rFonts w:ascii="Times New Roman" w:eastAsia="Times New Roman" w:hAnsi="Times New Roman" w:cs="Times New Roman"/>
          <w:color w:val="000000"/>
          <w:lang w:eastAsia="tr-TR"/>
        </w:rPr>
        <w:t xml:space="preserve"> gr/m2 olmak suretiyle) ile su yalıtımı işi 15.330.1003 pozu detayına uygun malzeme temini ve imalat işçiliği yapılacaktır.</w:t>
      </w:r>
    </w:p>
    <w:p w:rsidR="00ED5473" w:rsidRDefault="00ED5473" w:rsidP="00221247">
      <w:pPr>
        <w:tabs>
          <w:tab w:val="num" w:pos="1637"/>
        </w:tabs>
        <w:spacing w:before="120" w:after="120" w:line="276" w:lineRule="auto"/>
        <w:jc w:val="both"/>
        <w:rPr>
          <w:rFonts w:ascii="Times New Roman" w:eastAsia="Times New Roman" w:hAnsi="Times New Roman" w:cs="Times New Roman"/>
          <w:b/>
          <w:color w:val="000000"/>
          <w:u w:val="single"/>
          <w:lang w:eastAsia="tr-TR"/>
        </w:rPr>
      </w:pPr>
      <w:r>
        <w:rPr>
          <w:rFonts w:ascii="Times New Roman" w:eastAsia="Times New Roman" w:hAnsi="Times New Roman" w:cs="Times New Roman"/>
          <w:b/>
          <w:color w:val="000000"/>
          <w:u w:val="single"/>
          <w:lang w:eastAsia="tr-TR"/>
        </w:rPr>
        <w:t xml:space="preserve">4.1.10. </w:t>
      </w:r>
      <w:r w:rsidRPr="00ED5473">
        <w:rPr>
          <w:rFonts w:ascii="Times New Roman" w:eastAsia="Times New Roman" w:hAnsi="Times New Roman" w:cs="Times New Roman"/>
          <w:b/>
          <w:color w:val="000000"/>
          <w:u w:val="single"/>
          <w:lang w:eastAsia="tr-TR"/>
        </w:rPr>
        <w:t>Plastik Doğrama İmalatı Yapılması ve Yerine Konulması</w:t>
      </w:r>
    </w:p>
    <w:p w:rsidR="00ED5473" w:rsidRPr="00ED5473" w:rsidRDefault="00ED5473" w:rsidP="00ED5473">
      <w:pPr>
        <w:tabs>
          <w:tab w:val="num" w:pos="1637"/>
        </w:tabs>
        <w:spacing w:before="120" w:after="120" w:line="276" w:lineRule="auto"/>
        <w:jc w:val="both"/>
        <w:rPr>
          <w:rFonts w:ascii="Times New Roman" w:eastAsia="Times New Roman" w:hAnsi="Times New Roman" w:cs="Times New Roman"/>
          <w:color w:val="000000"/>
          <w:lang w:eastAsia="tr-TR"/>
        </w:rPr>
      </w:pPr>
      <w:r w:rsidRPr="00ED5473">
        <w:rPr>
          <w:rFonts w:ascii="Times New Roman" w:eastAsia="Times New Roman" w:hAnsi="Times New Roman" w:cs="Times New Roman"/>
          <w:color w:val="000000"/>
          <w:lang w:eastAsia="tr-TR"/>
        </w:rPr>
        <w:t>Ekli projede belirtilen 3 adet oda kapısı (ana giriş yanı 2 o</w:t>
      </w:r>
      <w:r w:rsidR="000643EE">
        <w:rPr>
          <w:rFonts w:ascii="Times New Roman" w:eastAsia="Times New Roman" w:hAnsi="Times New Roman" w:cs="Times New Roman"/>
          <w:color w:val="000000"/>
          <w:lang w:eastAsia="tr-TR"/>
        </w:rPr>
        <w:t>da ve temizlik odası) ile duş,</w:t>
      </w:r>
      <w:r w:rsidRPr="00ED5473">
        <w:rPr>
          <w:rFonts w:ascii="Times New Roman" w:eastAsia="Times New Roman" w:hAnsi="Times New Roman" w:cs="Times New Roman"/>
          <w:color w:val="000000"/>
          <w:lang w:eastAsia="tr-TR"/>
        </w:rPr>
        <w:t xml:space="preserve"> </w:t>
      </w:r>
      <w:r w:rsidR="000643EE">
        <w:rPr>
          <w:rFonts w:ascii="Times New Roman" w:eastAsia="Times New Roman" w:hAnsi="Times New Roman" w:cs="Times New Roman"/>
          <w:color w:val="000000"/>
          <w:lang w:eastAsia="tr-TR"/>
        </w:rPr>
        <w:t xml:space="preserve">engelli </w:t>
      </w:r>
      <w:proofErr w:type="spellStart"/>
      <w:r w:rsidRPr="00ED5473">
        <w:rPr>
          <w:rFonts w:ascii="Times New Roman" w:eastAsia="Times New Roman" w:hAnsi="Times New Roman" w:cs="Times New Roman"/>
          <w:color w:val="000000"/>
          <w:lang w:eastAsia="tr-TR"/>
        </w:rPr>
        <w:t>wc</w:t>
      </w:r>
      <w:proofErr w:type="spellEnd"/>
      <w:r w:rsidRPr="00ED5473">
        <w:rPr>
          <w:rFonts w:ascii="Times New Roman" w:eastAsia="Times New Roman" w:hAnsi="Times New Roman" w:cs="Times New Roman"/>
          <w:color w:val="000000"/>
          <w:lang w:eastAsia="tr-TR"/>
        </w:rPr>
        <w:t xml:space="preserve"> </w:t>
      </w:r>
      <w:r w:rsidR="000643EE">
        <w:rPr>
          <w:rFonts w:ascii="Times New Roman" w:eastAsia="Times New Roman" w:hAnsi="Times New Roman" w:cs="Times New Roman"/>
          <w:color w:val="000000"/>
          <w:lang w:eastAsia="tr-TR"/>
        </w:rPr>
        <w:t xml:space="preserve">ve </w:t>
      </w:r>
      <w:proofErr w:type="spellStart"/>
      <w:r w:rsidR="000643EE">
        <w:rPr>
          <w:rFonts w:ascii="Times New Roman" w:eastAsia="Times New Roman" w:hAnsi="Times New Roman" w:cs="Times New Roman"/>
          <w:color w:val="000000"/>
          <w:lang w:eastAsia="tr-TR"/>
        </w:rPr>
        <w:t>wc</w:t>
      </w:r>
      <w:proofErr w:type="spellEnd"/>
      <w:r w:rsidR="000643EE">
        <w:rPr>
          <w:rFonts w:ascii="Times New Roman" w:eastAsia="Times New Roman" w:hAnsi="Times New Roman" w:cs="Times New Roman"/>
          <w:color w:val="000000"/>
          <w:lang w:eastAsia="tr-TR"/>
        </w:rPr>
        <w:t xml:space="preserve"> </w:t>
      </w:r>
      <w:r w:rsidRPr="00ED5473">
        <w:rPr>
          <w:rFonts w:ascii="Times New Roman" w:eastAsia="Times New Roman" w:hAnsi="Times New Roman" w:cs="Times New Roman"/>
          <w:color w:val="000000"/>
          <w:lang w:eastAsia="tr-TR"/>
        </w:rPr>
        <w:t>kapıları PVC imalat olacaktır. PVC imalatlar projede beli</w:t>
      </w:r>
      <w:r w:rsidR="000643EE">
        <w:rPr>
          <w:rFonts w:ascii="Times New Roman" w:eastAsia="Times New Roman" w:hAnsi="Times New Roman" w:cs="Times New Roman"/>
          <w:color w:val="000000"/>
          <w:lang w:eastAsia="tr-TR"/>
        </w:rPr>
        <w:t xml:space="preserve">rtilen ölçülerde yapılacaktır. Engelli </w:t>
      </w:r>
      <w:proofErr w:type="spellStart"/>
      <w:r w:rsidR="000643EE">
        <w:rPr>
          <w:rFonts w:ascii="Times New Roman" w:eastAsia="Times New Roman" w:hAnsi="Times New Roman" w:cs="Times New Roman"/>
          <w:color w:val="000000"/>
          <w:lang w:eastAsia="tr-TR"/>
        </w:rPr>
        <w:t>w</w:t>
      </w:r>
      <w:r w:rsidRPr="00ED5473">
        <w:rPr>
          <w:rFonts w:ascii="Times New Roman" w:eastAsia="Times New Roman" w:hAnsi="Times New Roman" w:cs="Times New Roman"/>
          <w:color w:val="000000"/>
          <w:lang w:eastAsia="tr-TR"/>
        </w:rPr>
        <w:t>c</w:t>
      </w:r>
      <w:proofErr w:type="spellEnd"/>
      <w:r w:rsidR="000643EE">
        <w:rPr>
          <w:rFonts w:ascii="Times New Roman" w:eastAsia="Times New Roman" w:hAnsi="Times New Roman" w:cs="Times New Roman"/>
          <w:color w:val="000000"/>
          <w:lang w:eastAsia="tr-TR"/>
        </w:rPr>
        <w:t xml:space="preserve">, </w:t>
      </w:r>
      <w:proofErr w:type="spellStart"/>
      <w:r w:rsidR="000643EE">
        <w:rPr>
          <w:rFonts w:ascii="Times New Roman" w:eastAsia="Times New Roman" w:hAnsi="Times New Roman" w:cs="Times New Roman"/>
          <w:color w:val="000000"/>
          <w:lang w:eastAsia="tr-TR"/>
        </w:rPr>
        <w:t>wc</w:t>
      </w:r>
      <w:proofErr w:type="spellEnd"/>
      <w:r w:rsidR="000643EE">
        <w:rPr>
          <w:rFonts w:ascii="Times New Roman" w:eastAsia="Times New Roman" w:hAnsi="Times New Roman" w:cs="Times New Roman"/>
          <w:color w:val="000000"/>
          <w:lang w:eastAsia="tr-TR"/>
        </w:rPr>
        <w:t xml:space="preserve"> ve</w:t>
      </w:r>
      <w:r w:rsidRPr="00ED5473">
        <w:rPr>
          <w:rFonts w:ascii="Times New Roman" w:eastAsia="Times New Roman" w:hAnsi="Times New Roman" w:cs="Times New Roman"/>
          <w:color w:val="000000"/>
          <w:lang w:eastAsia="tr-TR"/>
        </w:rPr>
        <w:t xml:space="preserve"> duş kapıları arkasına 2 şerli olmak üzere 1 adet askılık takılacaktır. PVC pencereler ekli projedeki ölçü ve sayıya göre 70 mm </w:t>
      </w:r>
      <w:proofErr w:type="spellStart"/>
      <w:r w:rsidRPr="00ED5473">
        <w:rPr>
          <w:rFonts w:ascii="Times New Roman" w:eastAsia="Times New Roman" w:hAnsi="Times New Roman" w:cs="Times New Roman"/>
          <w:color w:val="000000"/>
          <w:lang w:eastAsia="tr-TR"/>
        </w:rPr>
        <w:t>lik</w:t>
      </w:r>
      <w:proofErr w:type="spellEnd"/>
      <w:r w:rsidRPr="00ED5473">
        <w:rPr>
          <w:rFonts w:ascii="Times New Roman" w:eastAsia="Times New Roman" w:hAnsi="Times New Roman" w:cs="Times New Roman"/>
          <w:color w:val="000000"/>
          <w:lang w:eastAsia="tr-TR"/>
        </w:rPr>
        <w:t xml:space="preserve"> her renkte olabilecek </w:t>
      </w:r>
      <w:proofErr w:type="gramStart"/>
      <w:r w:rsidRPr="00ED5473">
        <w:rPr>
          <w:rFonts w:ascii="Times New Roman" w:eastAsia="Times New Roman" w:hAnsi="Times New Roman" w:cs="Times New Roman"/>
          <w:color w:val="000000"/>
          <w:lang w:eastAsia="tr-TR"/>
        </w:rPr>
        <w:t>profillerden</w:t>
      </w:r>
      <w:proofErr w:type="gramEnd"/>
      <w:r w:rsidRPr="00ED5473">
        <w:rPr>
          <w:rFonts w:ascii="Times New Roman" w:eastAsia="Times New Roman" w:hAnsi="Times New Roman" w:cs="Times New Roman"/>
          <w:color w:val="000000"/>
          <w:lang w:eastAsia="tr-TR"/>
        </w:rPr>
        <w:t xml:space="preserve"> imal edilerek yerine kör kasalara tekniğine uygun şekilde monte edilecektir. Camlar; 15.470.1216 pozuna uygun 4+4 mm kalınlıkta 16 mm ara boşluklu ilk camı ısı kontrol kaplamalı çift buzlu camlı pencere ünitesi takılacaktır. PVC pencerelerin tüm açılır kısımların dış cephe tarafına sabit olmak üzere renkli PVC çerçeveli plastik telden sineklik yapılarak yerine takılacaktır. Sineklikler yerine menteşeli olarak takılacaktır. Ekli proj</w:t>
      </w:r>
      <w:r w:rsidR="00DB2AD7">
        <w:rPr>
          <w:rFonts w:ascii="Times New Roman" w:eastAsia="Times New Roman" w:hAnsi="Times New Roman" w:cs="Times New Roman"/>
          <w:color w:val="000000"/>
          <w:lang w:eastAsia="tr-TR"/>
        </w:rPr>
        <w:t>ede belirtilen 3 adet</w:t>
      </w:r>
      <w:r w:rsidR="00652CCC">
        <w:rPr>
          <w:rFonts w:ascii="Times New Roman" w:eastAsia="Times New Roman" w:hAnsi="Times New Roman" w:cs="Times New Roman"/>
          <w:color w:val="000000"/>
          <w:lang w:eastAsia="tr-TR"/>
        </w:rPr>
        <w:t xml:space="preserve"> oda</w:t>
      </w:r>
      <w:r w:rsidR="00DB2AD7">
        <w:rPr>
          <w:rFonts w:ascii="Times New Roman" w:eastAsia="Times New Roman" w:hAnsi="Times New Roman" w:cs="Times New Roman"/>
          <w:color w:val="000000"/>
          <w:lang w:eastAsia="tr-TR"/>
        </w:rPr>
        <w:t xml:space="preserve"> kapıları</w:t>
      </w:r>
      <w:r w:rsidRPr="00ED5473">
        <w:rPr>
          <w:rFonts w:ascii="Times New Roman" w:eastAsia="Times New Roman" w:hAnsi="Times New Roman" w:cs="Times New Roman"/>
          <w:color w:val="000000"/>
          <w:lang w:eastAsia="tr-TR"/>
        </w:rPr>
        <w:t xml:space="preserve"> </w:t>
      </w:r>
      <w:proofErr w:type="spellStart"/>
      <w:r w:rsidR="006A0D28">
        <w:rPr>
          <w:rFonts w:ascii="Times New Roman" w:eastAsia="Times New Roman" w:hAnsi="Times New Roman" w:cs="Times New Roman"/>
          <w:color w:val="000000"/>
          <w:lang w:eastAsia="tr-TR"/>
        </w:rPr>
        <w:t>barelli</w:t>
      </w:r>
      <w:proofErr w:type="spellEnd"/>
      <w:r w:rsidR="006A0D28">
        <w:rPr>
          <w:rFonts w:ascii="Times New Roman" w:eastAsia="Times New Roman" w:hAnsi="Times New Roman" w:cs="Times New Roman"/>
          <w:color w:val="000000"/>
          <w:lang w:eastAsia="tr-TR"/>
        </w:rPr>
        <w:t xml:space="preserve"> </w:t>
      </w:r>
      <w:r w:rsidR="00DB2AD7">
        <w:rPr>
          <w:rFonts w:ascii="Times New Roman" w:eastAsia="Times New Roman" w:hAnsi="Times New Roman" w:cs="Times New Roman"/>
          <w:color w:val="000000"/>
          <w:lang w:eastAsia="tr-TR"/>
        </w:rPr>
        <w:t xml:space="preserve">kilitleri olacak şekilde PVC imalat olacaktır; </w:t>
      </w:r>
      <w:r w:rsidRPr="00ED5473">
        <w:rPr>
          <w:rFonts w:ascii="Times New Roman" w:eastAsia="Times New Roman" w:hAnsi="Times New Roman" w:cs="Times New Roman"/>
          <w:color w:val="000000"/>
          <w:lang w:eastAsia="tr-TR"/>
        </w:rPr>
        <w:t xml:space="preserve">alt kesitleri sandviç sistem lambri olacak, üst kesitler ise cam; 15.470.1216 pozuna uygun 4+4 mm kalınlıkta 16 mm ara boşluklu ilk camı ısı kontrol kaplamalı buzlu çift camlı pencere ünitesi şeklinde olacaktır. CK2 kodlu çarpma kapı sistemleri kilidi olacak şekilde PVC imalat olacaktır; </w:t>
      </w:r>
      <w:r w:rsidR="006A0D28" w:rsidRPr="00ED5473">
        <w:rPr>
          <w:rFonts w:ascii="Times New Roman" w:eastAsia="Times New Roman" w:hAnsi="Times New Roman" w:cs="Times New Roman"/>
          <w:color w:val="000000"/>
          <w:lang w:eastAsia="tr-TR"/>
        </w:rPr>
        <w:t>; penceresiz sadece sandviç sistem lambri uygulanacaktır</w:t>
      </w:r>
      <w:r w:rsidR="006A0D28">
        <w:rPr>
          <w:rFonts w:ascii="Times New Roman" w:eastAsia="Times New Roman" w:hAnsi="Times New Roman" w:cs="Times New Roman"/>
          <w:color w:val="000000"/>
          <w:lang w:eastAsia="tr-TR"/>
        </w:rPr>
        <w:t xml:space="preserve">. </w:t>
      </w:r>
      <w:r w:rsidRPr="00ED5473">
        <w:rPr>
          <w:rFonts w:ascii="Times New Roman" w:eastAsia="Times New Roman" w:hAnsi="Times New Roman" w:cs="Times New Roman"/>
          <w:color w:val="000000"/>
          <w:lang w:eastAsia="tr-TR"/>
        </w:rPr>
        <w:t>Tüm PVC kapı kesitlerinde imalatı yapılacak olan lambri sistemleri sandviç lambri sistemi şeklinde olacaktır.</w:t>
      </w:r>
    </w:p>
    <w:p w:rsidR="00ED5473" w:rsidRDefault="00ED5473" w:rsidP="00221247">
      <w:pPr>
        <w:tabs>
          <w:tab w:val="num" w:pos="1637"/>
        </w:tabs>
        <w:spacing w:before="120" w:after="120" w:line="276" w:lineRule="auto"/>
        <w:jc w:val="both"/>
        <w:rPr>
          <w:rFonts w:ascii="Times New Roman" w:eastAsia="Times New Roman" w:hAnsi="Times New Roman" w:cs="Times New Roman"/>
          <w:b/>
          <w:color w:val="000000"/>
          <w:u w:val="single"/>
          <w:lang w:eastAsia="tr-TR"/>
        </w:rPr>
      </w:pPr>
      <w:r w:rsidRPr="00ED5473">
        <w:rPr>
          <w:rFonts w:ascii="Times New Roman" w:eastAsia="Times New Roman" w:hAnsi="Times New Roman" w:cs="Times New Roman"/>
          <w:b/>
          <w:color w:val="000000"/>
          <w:u w:val="single"/>
          <w:lang w:eastAsia="tr-TR"/>
        </w:rPr>
        <w:t>4.1.11. Lama ve Profil Demirlerden Çeşitli Demir İşleri Yapılması ve Yerine Konulması</w:t>
      </w:r>
    </w:p>
    <w:p w:rsidR="00ED5473" w:rsidRPr="00ED5473" w:rsidRDefault="00ED5473" w:rsidP="00221247">
      <w:pPr>
        <w:tabs>
          <w:tab w:val="num" w:pos="1637"/>
        </w:tabs>
        <w:spacing w:before="120" w:after="120" w:line="276" w:lineRule="auto"/>
        <w:jc w:val="both"/>
        <w:rPr>
          <w:rFonts w:ascii="Times New Roman" w:eastAsia="Times New Roman" w:hAnsi="Times New Roman" w:cs="Times New Roman"/>
          <w:color w:val="000000"/>
          <w:lang w:eastAsia="tr-TR"/>
        </w:rPr>
      </w:pPr>
      <w:r w:rsidRPr="00ED5473">
        <w:rPr>
          <w:rFonts w:ascii="Times New Roman" w:eastAsia="Times New Roman" w:hAnsi="Times New Roman" w:cs="Times New Roman"/>
          <w:color w:val="000000"/>
          <w:lang w:eastAsia="tr-TR"/>
        </w:rPr>
        <w:t xml:space="preserve">PVC pencere montajlarının yapılabilmesi için 40 x 30 x 1,5 mm olmak üzere kutu </w:t>
      </w:r>
      <w:proofErr w:type="gramStart"/>
      <w:r w:rsidRPr="00ED5473">
        <w:rPr>
          <w:rFonts w:ascii="Times New Roman" w:eastAsia="Times New Roman" w:hAnsi="Times New Roman" w:cs="Times New Roman"/>
          <w:color w:val="000000"/>
          <w:lang w:eastAsia="tr-TR"/>
        </w:rPr>
        <w:t>profillerden</w:t>
      </w:r>
      <w:proofErr w:type="gramEnd"/>
      <w:r w:rsidRPr="00ED5473">
        <w:rPr>
          <w:rFonts w:ascii="Times New Roman" w:eastAsia="Times New Roman" w:hAnsi="Times New Roman" w:cs="Times New Roman"/>
          <w:color w:val="000000"/>
          <w:lang w:eastAsia="tr-TR"/>
        </w:rPr>
        <w:t xml:space="preserve"> kör kasa imalatları yapılacaktır.</w:t>
      </w:r>
    </w:p>
    <w:p w:rsidR="00ED5473" w:rsidRDefault="00ED5473" w:rsidP="00ED5473">
      <w:pPr>
        <w:tabs>
          <w:tab w:val="num" w:pos="1637"/>
        </w:tabs>
        <w:spacing w:before="120" w:after="120" w:line="276" w:lineRule="auto"/>
        <w:jc w:val="both"/>
        <w:rPr>
          <w:rFonts w:ascii="Times New Roman" w:eastAsia="Times New Roman" w:hAnsi="Times New Roman" w:cs="Times New Roman"/>
          <w:b/>
          <w:color w:val="000000"/>
          <w:u w:val="single"/>
          <w:lang w:eastAsia="tr-TR"/>
        </w:rPr>
      </w:pPr>
      <w:r w:rsidRPr="00ED5473">
        <w:rPr>
          <w:rFonts w:ascii="Times New Roman" w:eastAsia="Times New Roman" w:hAnsi="Times New Roman" w:cs="Times New Roman"/>
          <w:b/>
          <w:color w:val="000000"/>
          <w:u w:val="single"/>
          <w:lang w:eastAsia="tr-TR"/>
        </w:rPr>
        <w:t>4.1.12. 3 cm Kalınlığında Beyaz Mermer Levha ile Dış Denizlik Yapılması</w:t>
      </w:r>
    </w:p>
    <w:p w:rsidR="00ED5473" w:rsidRPr="00ED5473" w:rsidRDefault="00ED5473" w:rsidP="00ED5473">
      <w:pPr>
        <w:tabs>
          <w:tab w:val="num" w:pos="1637"/>
        </w:tabs>
        <w:spacing w:before="120" w:after="120" w:line="276" w:lineRule="auto"/>
        <w:jc w:val="both"/>
        <w:rPr>
          <w:rFonts w:ascii="Times New Roman" w:eastAsia="Times New Roman" w:hAnsi="Times New Roman" w:cs="Times New Roman"/>
          <w:color w:val="000000"/>
          <w:lang w:eastAsia="tr-TR"/>
        </w:rPr>
      </w:pPr>
      <w:r w:rsidRPr="00ED5473">
        <w:rPr>
          <w:rFonts w:ascii="Times New Roman" w:eastAsia="Times New Roman" w:hAnsi="Times New Roman" w:cs="Times New Roman"/>
          <w:color w:val="000000"/>
          <w:lang w:eastAsia="tr-TR"/>
        </w:rPr>
        <w:t>Ekli projede belirtilen tüm pencere kesitlerinin altlarına 3 cm kalınlığındaki 40 cm beyaz mermer ile denizlik yapılacaktır.</w:t>
      </w:r>
    </w:p>
    <w:p w:rsidR="00092295" w:rsidRDefault="00092295" w:rsidP="00221247">
      <w:pPr>
        <w:tabs>
          <w:tab w:val="num" w:pos="1637"/>
        </w:tabs>
        <w:spacing w:before="120" w:after="120" w:line="276" w:lineRule="auto"/>
        <w:jc w:val="both"/>
        <w:rPr>
          <w:rFonts w:ascii="Times New Roman" w:eastAsia="Times New Roman" w:hAnsi="Times New Roman" w:cs="Times New Roman"/>
          <w:b/>
          <w:color w:val="000000"/>
          <w:u w:val="single"/>
          <w:lang w:eastAsia="tr-TR"/>
        </w:rPr>
      </w:pPr>
    </w:p>
    <w:p w:rsidR="00ED5473" w:rsidRDefault="00ED5473" w:rsidP="00221247">
      <w:pPr>
        <w:tabs>
          <w:tab w:val="num" w:pos="1637"/>
        </w:tabs>
        <w:spacing w:before="120" w:after="120" w:line="276" w:lineRule="auto"/>
        <w:jc w:val="both"/>
        <w:rPr>
          <w:rFonts w:ascii="Times New Roman" w:eastAsia="Times New Roman" w:hAnsi="Times New Roman" w:cs="Times New Roman"/>
          <w:b/>
          <w:color w:val="000000"/>
          <w:u w:val="single"/>
          <w:lang w:eastAsia="tr-TR"/>
        </w:rPr>
      </w:pPr>
      <w:r w:rsidRPr="00ED5473">
        <w:rPr>
          <w:rFonts w:ascii="Times New Roman" w:eastAsia="Times New Roman" w:hAnsi="Times New Roman" w:cs="Times New Roman"/>
          <w:b/>
          <w:color w:val="000000"/>
          <w:u w:val="single"/>
          <w:lang w:eastAsia="tr-TR"/>
        </w:rPr>
        <w:lastRenderedPageBreak/>
        <w:t>4.1.13. Duvar Yapılması</w:t>
      </w:r>
    </w:p>
    <w:p w:rsidR="00ED5473" w:rsidRPr="00ED5473" w:rsidRDefault="00ED5473" w:rsidP="00221247">
      <w:pPr>
        <w:tabs>
          <w:tab w:val="num" w:pos="1637"/>
        </w:tabs>
        <w:spacing w:before="120" w:after="120" w:line="276" w:lineRule="auto"/>
        <w:jc w:val="both"/>
        <w:rPr>
          <w:rFonts w:ascii="Times New Roman" w:eastAsia="Times New Roman" w:hAnsi="Times New Roman" w:cs="Times New Roman"/>
          <w:color w:val="000000"/>
          <w:lang w:eastAsia="tr-TR"/>
        </w:rPr>
      </w:pPr>
      <w:r w:rsidRPr="00ED5473">
        <w:rPr>
          <w:rFonts w:ascii="Times New Roman" w:eastAsia="Times New Roman" w:hAnsi="Times New Roman" w:cs="Times New Roman"/>
          <w:color w:val="000000"/>
          <w:lang w:eastAsia="tr-TR"/>
        </w:rPr>
        <w:t xml:space="preserve">Ekli projelere belirtilen ebatlarda dış duvarlar 15.220.1014 pozuna uygun 135 mm kalınlığında yatay delikli tuğla ile iç duvarlar </w:t>
      </w:r>
      <w:proofErr w:type="spellStart"/>
      <w:r w:rsidRPr="00ED5473">
        <w:rPr>
          <w:rFonts w:ascii="Times New Roman" w:eastAsia="Times New Roman" w:hAnsi="Times New Roman" w:cs="Times New Roman"/>
          <w:color w:val="000000"/>
          <w:lang w:eastAsia="tr-TR"/>
        </w:rPr>
        <w:t>derzli</w:t>
      </w:r>
      <w:proofErr w:type="spellEnd"/>
      <w:r w:rsidRPr="00ED5473">
        <w:rPr>
          <w:rFonts w:ascii="Times New Roman" w:eastAsia="Times New Roman" w:hAnsi="Times New Roman" w:cs="Times New Roman"/>
          <w:color w:val="000000"/>
          <w:lang w:eastAsia="tr-TR"/>
        </w:rPr>
        <w:t xml:space="preserve"> </w:t>
      </w:r>
      <w:proofErr w:type="gramStart"/>
      <w:r w:rsidRPr="00ED5473">
        <w:rPr>
          <w:rFonts w:ascii="Times New Roman" w:eastAsia="Times New Roman" w:hAnsi="Times New Roman" w:cs="Times New Roman"/>
          <w:color w:val="000000"/>
          <w:lang w:eastAsia="tr-TR"/>
        </w:rPr>
        <w:t>pres</w:t>
      </w:r>
      <w:proofErr w:type="gramEnd"/>
      <w:r w:rsidRPr="00ED5473">
        <w:rPr>
          <w:rFonts w:ascii="Times New Roman" w:eastAsia="Times New Roman" w:hAnsi="Times New Roman" w:cs="Times New Roman"/>
          <w:color w:val="000000"/>
          <w:lang w:eastAsia="tr-TR"/>
        </w:rPr>
        <w:t xml:space="preserve"> tuğla (190 x 90 x 5</w:t>
      </w:r>
      <w:r w:rsidR="00092295">
        <w:rPr>
          <w:rFonts w:ascii="Times New Roman" w:eastAsia="Times New Roman" w:hAnsi="Times New Roman" w:cs="Times New Roman"/>
          <w:color w:val="000000"/>
          <w:lang w:eastAsia="tr-TR"/>
        </w:rPr>
        <w:t>0) arasına imalat yöntemi 15.341.1081 pozuna uygun 5</w:t>
      </w:r>
      <w:r w:rsidRPr="00ED5473">
        <w:rPr>
          <w:rFonts w:ascii="Times New Roman" w:eastAsia="Times New Roman" w:hAnsi="Times New Roman" w:cs="Times New Roman"/>
          <w:color w:val="000000"/>
          <w:lang w:eastAsia="tr-TR"/>
        </w:rPr>
        <w:t xml:space="preserve"> cm kalınlıkta </w:t>
      </w:r>
      <w:proofErr w:type="spellStart"/>
      <w:r w:rsidRPr="00ED5473">
        <w:rPr>
          <w:rFonts w:ascii="Times New Roman" w:eastAsia="Times New Roman" w:hAnsi="Times New Roman" w:cs="Times New Roman"/>
          <w:color w:val="000000"/>
          <w:lang w:eastAsia="tr-TR"/>
        </w:rPr>
        <w:t>ekspande</w:t>
      </w:r>
      <w:proofErr w:type="spellEnd"/>
      <w:r w:rsidRPr="00ED5473">
        <w:rPr>
          <w:rFonts w:ascii="Times New Roman" w:eastAsia="Times New Roman" w:hAnsi="Times New Roman" w:cs="Times New Roman"/>
          <w:color w:val="000000"/>
          <w:lang w:eastAsia="tr-TR"/>
        </w:rPr>
        <w:t xml:space="preserve"> </w:t>
      </w:r>
      <w:proofErr w:type="spellStart"/>
      <w:r w:rsidRPr="00ED5473">
        <w:rPr>
          <w:rFonts w:ascii="Times New Roman" w:eastAsia="Times New Roman" w:hAnsi="Times New Roman" w:cs="Times New Roman"/>
          <w:color w:val="000000"/>
          <w:lang w:eastAsia="tr-TR"/>
        </w:rPr>
        <w:t>polistren</w:t>
      </w:r>
      <w:proofErr w:type="spellEnd"/>
      <w:r w:rsidRPr="00ED5473">
        <w:rPr>
          <w:rFonts w:ascii="Times New Roman" w:eastAsia="Times New Roman" w:hAnsi="Times New Roman" w:cs="Times New Roman"/>
          <w:color w:val="000000"/>
          <w:lang w:eastAsia="tr-TR"/>
        </w:rPr>
        <w:t xml:space="preserve"> levhalar (eps-15 kg/m3 yoğunlukta) ile iki duvar arasında ısı yalıtımı (sandviç sistem) kullanılarak duvar imalatı yapılacaktır. Fazla kırılan duvar için iş bitiminde tekrar eski haline uygun şekilde duvar örülecektir. Tüm banyo ve </w:t>
      </w:r>
      <w:proofErr w:type="spellStart"/>
      <w:r w:rsidRPr="00ED5473">
        <w:rPr>
          <w:rFonts w:ascii="Times New Roman" w:eastAsia="Times New Roman" w:hAnsi="Times New Roman" w:cs="Times New Roman"/>
          <w:color w:val="000000"/>
          <w:lang w:eastAsia="tr-TR"/>
        </w:rPr>
        <w:t>wc</w:t>
      </w:r>
      <w:proofErr w:type="spellEnd"/>
      <w:r w:rsidRPr="00ED5473">
        <w:rPr>
          <w:rFonts w:ascii="Times New Roman" w:eastAsia="Times New Roman" w:hAnsi="Times New Roman" w:cs="Times New Roman"/>
          <w:color w:val="000000"/>
          <w:lang w:eastAsia="tr-TR"/>
        </w:rPr>
        <w:t xml:space="preserve"> ara bölmeleri (190 x 85 x 190) tuğla ile örülerek tavan kotuna kadar duvar seramiği uygulaması yapılacaktır.</w:t>
      </w:r>
    </w:p>
    <w:p w:rsidR="00ED5473" w:rsidRDefault="00ED5473" w:rsidP="00221247">
      <w:pPr>
        <w:tabs>
          <w:tab w:val="num" w:pos="1637"/>
        </w:tabs>
        <w:spacing w:before="120" w:after="120" w:line="276" w:lineRule="auto"/>
        <w:jc w:val="both"/>
        <w:rPr>
          <w:rFonts w:ascii="Times New Roman" w:eastAsia="Times New Roman" w:hAnsi="Times New Roman" w:cs="Times New Roman"/>
          <w:b/>
          <w:color w:val="000000"/>
          <w:u w:val="single"/>
          <w:lang w:eastAsia="tr-TR"/>
        </w:rPr>
      </w:pPr>
      <w:r w:rsidRPr="00ED5473">
        <w:rPr>
          <w:rFonts w:ascii="Times New Roman" w:eastAsia="Times New Roman" w:hAnsi="Times New Roman" w:cs="Times New Roman"/>
          <w:b/>
          <w:color w:val="000000"/>
          <w:u w:val="single"/>
          <w:lang w:eastAsia="tr-TR"/>
        </w:rPr>
        <w:t>4.1.14. Sıva Yapılması</w:t>
      </w:r>
    </w:p>
    <w:p w:rsidR="00ED5473" w:rsidRPr="00ED5473" w:rsidRDefault="00ED5473" w:rsidP="00221247">
      <w:pPr>
        <w:tabs>
          <w:tab w:val="num" w:pos="1637"/>
        </w:tabs>
        <w:spacing w:before="120" w:after="120" w:line="276" w:lineRule="auto"/>
        <w:jc w:val="both"/>
        <w:rPr>
          <w:rFonts w:ascii="Times New Roman" w:eastAsia="Times New Roman" w:hAnsi="Times New Roman" w:cs="Times New Roman"/>
          <w:color w:val="000000"/>
          <w:lang w:eastAsia="tr-TR"/>
        </w:rPr>
      </w:pPr>
      <w:r w:rsidRPr="00ED5473">
        <w:rPr>
          <w:rFonts w:ascii="Times New Roman" w:eastAsia="Times New Roman" w:hAnsi="Times New Roman" w:cs="Times New Roman"/>
          <w:color w:val="000000"/>
          <w:lang w:eastAsia="tr-TR"/>
        </w:rPr>
        <w:t>Ekli proje ve mahal listesine uygun olarak belirtilen ölçülerde ve kısımlarda bina dış cephesine 15.275.1101 pozuna uygun sıva, bina iç cephesine 15.275.1102 pozuna uygun sıva, tavan kesitleri için ise 15.275.1103 pozuna uygun sıva yapılacaktır.</w:t>
      </w:r>
    </w:p>
    <w:p w:rsidR="00ED5473" w:rsidRDefault="00ED5473" w:rsidP="00221247">
      <w:pPr>
        <w:tabs>
          <w:tab w:val="num" w:pos="1637"/>
        </w:tabs>
        <w:spacing w:before="120" w:after="120" w:line="276" w:lineRule="auto"/>
        <w:jc w:val="both"/>
        <w:rPr>
          <w:rFonts w:ascii="Times New Roman" w:eastAsia="Times New Roman" w:hAnsi="Times New Roman" w:cs="Times New Roman"/>
          <w:b/>
          <w:color w:val="000000"/>
          <w:u w:val="single"/>
          <w:lang w:eastAsia="tr-TR"/>
        </w:rPr>
      </w:pPr>
      <w:r w:rsidRPr="00ED5473">
        <w:rPr>
          <w:rFonts w:ascii="Times New Roman" w:eastAsia="Times New Roman" w:hAnsi="Times New Roman" w:cs="Times New Roman"/>
          <w:b/>
          <w:color w:val="000000"/>
          <w:u w:val="single"/>
          <w:lang w:eastAsia="tr-TR"/>
        </w:rPr>
        <w:t>4.1.15. Boya İmalatı</w:t>
      </w:r>
    </w:p>
    <w:p w:rsidR="00ED5473" w:rsidRPr="00ED5473" w:rsidRDefault="00ED5473" w:rsidP="00ED5473">
      <w:pPr>
        <w:tabs>
          <w:tab w:val="num" w:pos="1637"/>
        </w:tabs>
        <w:spacing w:before="120" w:after="120" w:line="276" w:lineRule="auto"/>
        <w:jc w:val="both"/>
        <w:rPr>
          <w:rFonts w:ascii="Times New Roman" w:eastAsia="Times New Roman" w:hAnsi="Times New Roman" w:cs="Times New Roman"/>
          <w:color w:val="000000"/>
          <w:lang w:eastAsia="tr-TR"/>
        </w:rPr>
      </w:pPr>
      <w:r w:rsidRPr="00ED5473">
        <w:rPr>
          <w:rFonts w:ascii="Times New Roman" w:eastAsia="Times New Roman" w:hAnsi="Times New Roman" w:cs="Times New Roman"/>
          <w:color w:val="000000"/>
          <w:lang w:eastAsia="tr-TR"/>
        </w:rPr>
        <w:t>Ekli proje ve mahal listesine uygun olarak belirtilen ölçülerde ve kısımlarda bina dış duvarlarına 15.540.1605 pozuna uygun boya, bina iç duvarlarına ve tavanına 15.540.1517 pozuna uygun boya yapılacaktır. Bina içerisine döşenecek demir aksam 15.540.1121 pozuna uygun olacak şekilde boyanacaktır.</w:t>
      </w:r>
    </w:p>
    <w:p w:rsidR="00ED5473" w:rsidRDefault="00ED5473" w:rsidP="00ED5473">
      <w:pPr>
        <w:tabs>
          <w:tab w:val="num" w:pos="1637"/>
        </w:tabs>
        <w:spacing w:before="120" w:after="120" w:line="276" w:lineRule="auto"/>
        <w:jc w:val="both"/>
        <w:rPr>
          <w:rFonts w:ascii="Times New Roman" w:eastAsia="Times New Roman" w:hAnsi="Times New Roman" w:cs="Times New Roman"/>
          <w:b/>
          <w:color w:val="000000"/>
          <w:u w:val="single"/>
          <w:lang w:eastAsia="tr-TR"/>
        </w:rPr>
      </w:pPr>
      <w:r w:rsidRPr="00ED5473">
        <w:rPr>
          <w:rFonts w:ascii="Times New Roman" w:eastAsia="Times New Roman" w:hAnsi="Times New Roman" w:cs="Times New Roman"/>
          <w:b/>
          <w:color w:val="000000"/>
          <w:u w:val="single"/>
          <w:lang w:eastAsia="tr-TR"/>
        </w:rPr>
        <w:t xml:space="preserve">4.1.16. 60 x 60 Cm Anma Ebatlarında, Her Türlü Desen ve Yüzey Özelliğinde, </w:t>
      </w:r>
      <w:proofErr w:type="spellStart"/>
      <w:r w:rsidRPr="00ED5473">
        <w:rPr>
          <w:rFonts w:ascii="Times New Roman" w:eastAsia="Times New Roman" w:hAnsi="Times New Roman" w:cs="Times New Roman"/>
          <w:b/>
          <w:color w:val="000000"/>
          <w:u w:val="single"/>
          <w:lang w:eastAsia="tr-TR"/>
        </w:rPr>
        <w:t>I.Kalite</w:t>
      </w:r>
      <w:proofErr w:type="spellEnd"/>
      <w:r w:rsidRPr="00ED5473">
        <w:rPr>
          <w:rFonts w:ascii="Times New Roman" w:eastAsia="Times New Roman" w:hAnsi="Times New Roman" w:cs="Times New Roman"/>
          <w:b/>
          <w:color w:val="000000"/>
          <w:u w:val="single"/>
          <w:lang w:eastAsia="tr-TR"/>
        </w:rPr>
        <w:t>, Renkli, Sırlı Porselen Karo ile 3 mm Derz Aralıklı Döşeme Kaplaması Yapılması (karo yapıştırıcısı ile)</w:t>
      </w:r>
    </w:p>
    <w:p w:rsidR="00ED5473" w:rsidRPr="00ED5473" w:rsidRDefault="00ED5473" w:rsidP="00ED5473">
      <w:pPr>
        <w:tabs>
          <w:tab w:val="num" w:pos="1637"/>
        </w:tabs>
        <w:spacing w:before="120" w:after="120" w:line="276" w:lineRule="auto"/>
        <w:jc w:val="both"/>
        <w:rPr>
          <w:rFonts w:ascii="Times New Roman" w:eastAsia="Times New Roman" w:hAnsi="Times New Roman" w:cs="Times New Roman"/>
          <w:color w:val="000000"/>
          <w:lang w:eastAsia="tr-TR"/>
        </w:rPr>
      </w:pPr>
      <w:r w:rsidRPr="00ED5473">
        <w:rPr>
          <w:rFonts w:ascii="Times New Roman" w:eastAsia="Times New Roman" w:hAnsi="Times New Roman" w:cs="Times New Roman"/>
          <w:color w:val="000000"/>
          <w:lang w:eastAsia="tr-TR"/>
        </w:rPr>
        <w:t>Ekli projede belirtilen ölçülerde kısım</w:t>
      </w:r>
      <w:r w:rsidR="0003146A">
        <w:rPr>
          <w:rFonts w:ascii="Times New Roman" w:eastAsia="Times New Roman" w:hAnsi="Times New Roman" w:cs="Times New Roman"/>
          <w:color w:val="000000"/>
          <w:lang w:eastAsia="tr-TR"/>
        </w:rPr>
        <w:t>lara zeminlerin tamamı için 15.250.</w:t>
      </w:r>
      <w:r w:rsidRPr="00ED5473">
        <w:rPr>
          <w:rFonts w:ascii="Times New Roman" w:eastAsia="Times New Roman" w:hAnsi="Times New Roman" w:cs="Times New Roman"/>
          <w:color w:val="000000"/>
          <w:lang w:eastAsia="tr-TR"/>
        </w:rPr>
        <w:t>1111 pozuna uygun şap yapılamasından sonra 15.385.1028 pozuna uygun olarak seramik imalatı yapılacaktır. Şap yapılması esnasında suyun giderlere doğru akmasını sağlayacak şekilde gerekli eğim verilecektir. Döşeme kaplamalarında akar kot mutlaka verilecek ve testi yapılacaktır. Kullanılacak malzemeler mutlaka idare onayına sunulacaktır. Kullanılacak malzemeler kaymaz olacaktır.</w:t>
      </w:r>
    </w:p>
    <w:p w:rsidR="00ED5473" w:rsidRDefault="00ED5473" w:rsidP="00221247">
      <w:pPr>
        <w:tabs>
          <w:tab w:val="num" w:pos="1637"/>
        </w:tabs>
        <w:spacing w:before="120" w:after="120" w:line="276" w:lineRule="auto"/>
        <w:jc w:val="both"/>
        <w:rPr>
          <w:rFonts w:ascii="Times New Roman" w:eastAsia="Times New Roman" w:hAnsi="Times New Roman" w:cs="Times New Roman"/>
          <w:b/>
          <w:color w:val="000000"/>
          <w:u w:val="single"/>
          <w:lang w:eastAsia="tr-TR"/>
        </w:rPr>
      </w:pPr>
      <w:r w:rsidRPr="00ED5473">
        <w:rPr>
          <w:rFonts w:ascii="Times New Roman" w:eastAsia="Times New Roman" w:hAnsi="Times New Roman" w:cs="Times New Roman"/>
          <w:b/>
          <w:color w:val="000000"/>
          <w:u w:val="single"/>
          <w:lang w:eastAsia="tr-TR"/>
        </w:rPr>
        <w:t xml:space="preserve">4.1.17. 30 x 60 cm Anma Ebatlarında, Her Türlü Desen ve Yüzey Özelliğinde, </w:t>
      </w:r>
      <w:proofErr w:type="spellStart"/>
      <w:r w:rsidRPr="00ED5473">
        <w:rPr>
          <w:rFonts w:ascii="Times New Roman" w:eastAsia="Times New Roman" w:hAnsi="Times New Roman" w:cs="Times New Roman"/>
          <w:b/>
          <w:color w:val="000000"/>
          <w:u w:val="single"/>
          <w:lang w:eastAsia="tr-TR"/>
        </w:rPr>
        <w:t>I.Kalite</w:t>
      </w:r>
      <w:proofErr w:type="spellEnd"/>
      <w:r w:rsidRPr="00ED5473">
        <w:rPr>
          <w:rFonts w:ascii="Times New Roman" w:eastAsia="Times New Roman" w:hAnsi="Times New Roman" w:cs="Times New Roman"/>
          <w:b/>
          <w:color w:val="000000"/>
          <w:u w:val="single"/>
          <w:lang w:eastAsia="tr-TR"/>
        </w:rPr>
        <w:t>, Beyaz, Sırlı Porselen Karo ile 3 mm Derz Aralıklı Duvar ve Cephe Kaplaması Yapılması (karo yapıştırıcısı ile)</w:t>
      </w:r>
    </w:p>
    <w:p w:rsidR="00ED5473" w:rsidRPr="00ED5473" w:rsidRDefault="00ED5473" w:rsidP="00221247">
      <w:pPr>
        <w:tabs>
          <w:tab w:val="num" w:pos="1637"/>
        </w:tabs>
        <w:spacing w:before="120" w:after="120" w:line="276" w:lineRule="auto"/>
        <w:jc w:val="both"/>
        <w:rPr>
          <w:rFonts w:ascii="Times New Roman" w:eastAsia="Times New Roman" w:hAnsi="Times New Roman" w:cs="Times New Roman"/>
          <w:color w:val="000000"/>
          <w:lang w:eastAsia="tr-TR"/>
        </w:rPr>
      </w:pPr>
      <w:r w:rsidRPr="00ED5473">
        <w:rPr>
          <w:rFonts w:ascii="Times New Roman" w:eastAsia="Times New Roman" w:hAnsi="Times New Roman" w:cs="Times New Roman"/>
          <w:color w:val="000000"/>
          <w:lang w:eastAsia="tr-TR"/>
        </w:rPr>
        <w:t xml:space="preserve">Ekli projede belirtilen ölçülerde banyo, </w:t>
      </w:r>
      <w:proofErr w:type="spellStart"/>
      <w:r w:rsidRPr="00ED5473">
        <w:rPr>
          <w:rFonts w:ascii="Times New Roman" w:eastAsia="Times New Roman" w:hAnsi="Times New Roman" w:cs="Times New Roman"/>
          <w:color w:val="000000"/>
          <w:lang w:eastAsia="tr-TR"/>
        </w:rPr>
        <w:t>wc</w:t>
      </w:r>
      <w:proofErr w:type="spellEnd"/>
      <w:r w:rsidRPr="00ED5473">
        <w:rPr>
          <w:rFonts w:ascii="Times New Roman" w:eastAsia="Times New Roman" w:hAnsi="Times New Roman" w:cs="Times New Roman"/>
          <w:color w:val="000000"/>
          <w:lang w:eastAsia="tr-TR"/>
        </w:rPr>
        <w:t xml:space="preserve">, lavabo, </w:t>
      </w:r>
      <w:proofErr w:type="spellStart"/>
      <w:r w:rsidRPr="00ED5473">
        <w:rPr>
          <w:rFonts w:ascii="Times New Roman" w:eastAsia="Times New Roman" w:hAnsi="Times New Roman" w:cs="Times New Roman"/>
          <w:color w:val="000000"/>
          <w:lang w:eastAsia="tr-TR"/>
        </w:rPr>
        <w:t>pisuvar</w:t>
      </w:r>
      <w:proofErr w:type="spellEnd"/>
      <w:r w:rsidRPr="00ED5473">
        <w:rPr>
          <w:rFonts w:ascii="Times New Roman" w:eastAsia="Times New Roman" w:hAnsi="Times New Roman" w:cs="Times New Roman"/>
          <w:color w:val="000000"/>
          <w:lang w:eastAsia="tr-TR"/>
        </w:rPr>
        <w:t>, ayak yıkama mahallerinin duvarların tamamına 15.275.1116 pozuna uygun olarak kaba sıva yapıldıktan sonra 15.385.1050 pozuna uygun olarak seramik imalatı yapılacaktır.</w:t>
      </w:r>
    </w:p>
    <w:p w:rsidR="00ED5473" w:rsidRDefault="00ED5473" w:rsidP="00221247">
      <w:pPr>
        <w:tabs>
          <w:tab w:val="num" w:pos="1637"/>
        </w:tabs>
        <w:spacing w:before="120" w:after="120" w:line="276" w:lineRule="auto"/>
        <w:jc w:val="both"/>
        <w:rPr>
          <w:rFonts w:ascii="Times New Roman" w:eastAsia="Times New Roman" w:hAnsi="Times New Roman" w:cs="Times New Roman"/>
          <w:b/>
          <w:color w:val="000000"/>
          <w:u w:val="single"/>
          <w:lang w:eastAsia="tr-TR"/>
        </w:rPr>
      </w:pPr>
      <w:r w:rsidRPr="00ED5473">
        <w:rPr>
          <w:rFonts w:ascii="Times New Roman" w:eastAsia="Times New Roman" w:hAnsi="Times New Roman" w:cs="Times New Roman"/>
          <w:b/>
          <w:color w:val="000000"/>
          <w:u w:val="single"/>
          <w:lang w:eastAsia="tr-TR"/>
        </w:rPr>
        <w:t xml:space="preserve">4.1.18. Mevcut Ahşap, Betonarme ya da Çelik </w:t>
      </w:r>
      <w:proofErr w:type="gramStart"/>
      <w:r w:rsidRPr="00ED5473">
        <w:rPr>
          <w:rFonts w:ascii="Times New Roman" w:eastAsia="Times New Roman" w:hAnsi="Times New Roman" w:cs="Times New Roman"/>
          <w:b/>
          <w:color w:val="000000"/>
          <w:u w:val="single"/>
          <w:lang w:eastAsia="tr-TR"/>
        </w:rPr>
        <w:t>Aşıklar</w:t>
      </w:r>
      <w:proofErr w:type="gramEnd"/>
      <w:r w:rsidRPr="00ED5473">
        <w:rPr>
          <w:rFonts w:ascii="Times New Roman" w:eastAsia="Times New Roman" w:hAnsi="Times New Roman" w:cs="Times New Roman"/>
          <w:b/>
          <w:color w:val="000000"/>
          <w:u w:val="single"/>
          <w:lang w:eastAsia="tr-TR"/>
        </w:rPr>
        <w:t xml:space="preserve"> Üzerine 0,65 mm Kalınlıkta Sıcak Daldırma Galvaniz Üzeri Boyalı Oluklu/Trapez Sac İle Kenetli Sistem Çatı Örtüsü Yapılması</w:t>
      </w:r>
    </w:p>
    <w:p w:rsidR="00ED5473" w:rsidRPr="001C6EF6" w:rsidRDefault="00ED5473" w:rsidP="00ED5473">
      <w:pPr>
        <w:tabs>
          <w:tab w:val="num" w:pos="1637"/>
        </w:tabs>
        <w:spacing w:before="120" w:after="120" w:line="276" w:lineRule="auto"/>
        <w:jc w:val="both"/>
        <w:rPr>
          <w:rFonts w:ascii="Times New Roman" w:eastAsia="Times New Roman" w:hAnsi="Times New Roman" w:cs="Times New Roman"/>
          <w:color w:val="000000"/>
          <w:lang w:eastAsia="tr-TR"/>
        </w:rPr>
      </w:pPr>
      <w:r w:rsidRPr="001C6EF6">
        <w:rPr>
          <w:rFonts w:ascii="Times New Roman" w:eastAsia="Times New Roman" w:hAnsi="Times New Roman" w:cs="Times New Roman"/>
          <w:color w:val="000000"/>
          <w:lang w:eastAsia="tr-TR"/>
        </w:rPr>
        <w:t>Ekli projede verilen ölçülerde çatı üzerine 0,65 mm kalınlıkta sıcak daldırma galvaniz üzeri boyalı oluklu/trapez sac ile kenetli sistem çatı örtüsü MSB. 48.325.2004 pozuna uygun olarak yapılacaktır.</w:t>
      </w:r>
    </w:p>
    <w:p w:rsidR="00ED5473" w:rsidRPr="00ED5473" w:rsidRDefault="00ED5473" w:rsidP="00221247">
      <w:pPr>
        <w:tabs>
          <w:tab w:val="num" w:pos="1637"/>
        </w:tabs>
        <w:spacing w:before="120" w:after="120" w:line="276" w:lineRule="auto"/>
        <w:jc w:val="both"/>
        <w:rPr>
          <w:rFonts w:ascii="Times New Roman" w:eastAsia="Times New Roman" w:hAnsi="Times New Roman" w:cs="Times New Roman"/>
          <w:b/>
          <w:color w:val="000000"/>
          <w:u w:val="single"/>
          <w:lang w:eastAsia="tr-TR"/>
        </w:rPr>
      </w:pPr>
      <w:r w:rsidRPr="00ED5473">
        <w:rPr>
          <w:rFonts w:ascii="Times New Roman" w:eastAsia="Times New Roman" w:hAnsi="Times New Roman" w:cs="Times New Roman"/>
          <w:b/>
          <w:color w:val="000000"/>
          <w:u w:val="single"/>
          <w:lang w:eastAsia="tr-TR"/>
        </w:rPr>
        <w:t>4.1.19. Eksiz Çatı Oluğu, İndirme Borusu Temini ve Montajı</w:t>
      </w:r>
    </w:p>
    <w:p w:rsidR="00ED5473" w:rsidRPr="001C6EF6" w:rsidRDefault="00ED5473" w:rsidP="00ED5473">
      <w:pPr>
        <w:tabs>
          <w:tab w:val="num" w:pos="1637"/>
        </w:tabs>
        <w:spacing w:before="120" w:after="120" w:line="276" w:lineRule="auto"/>
        <w:jc w:val="both"/>
        <w:rPr>
          <w:rFonts w:ascii="Times New Roman" w:eastAsia="Times New Roman" w:hAnsi="Times New Roman" w:cs="Times New Roman"/>
          <w:color w:val="000000"/>
          <w:lang w:eastAsia="tr-TR"/>
        </w:rPr>
      </w:pPr>
      <w:proofErr w:type="gramStart"/>
      <w:r w:rsidRPr="001C6EF6">
        <w:rPr>
          <w:rFonts w:ascii="Times New Roman" w:eastAsia="Times New Roman" w:hAnsi="Times New Roman" w:cs="Times New Roman"/>
          <w:color w:val="000000"/>
          <w:lang w:eastAsia="tr-TR"/>
        </w:rPr>
        <w:t xml:space="preserve">Ekli projede verilen ölçülere göre galvaniz boyalı eksiz yağmur olukları 0.50 mm kalınlığında 11 x 11 x 11 cm ebatlarında U kesit olacak şekilde ve yağmur suyu inişleri ise Galvaniz boyalı eksiz yağmur </w:t>
      </w:r>
      <w:r w:rsidRPr="001C6EF6">
        <w:rPr>
          <w:rFonts w:ascii="Times New Roman" w:eastAsia="Times New Roman" w:hAnsi="Times New Roman" w:cs="Times New Roman"/>
          <w:color w:val="000000"/>
          <w:lang w:eastAsia="tr-TR"/>
        </w:rPr>
        <w:lastRenderedPageBreak/>
        <w:t xml:space="preserve">oluk inişleri, iniş dirsekleri ve duvar dibi uzatmaları vb. 0.40 mm kalınlığında 10 x 7,5 cm ebatlarında kapalı dikdörtgen kutu kesit olacaktır (sacın temini, bükülmesi ve yerinde montajı) </w:t>
      </w:r>
      <w:proofErr w:type="gramEnd"/>
    </w:p>
    <w:p w:rsidR="00ED5473" w:rsidRPr="001C6EF6" w:rsidRDefault="00ED5473" w:rsidP="00ED5473">
      <w:pPr>
        <w:tabs>
          <w:tab w:val="num" w:pos="1637"/>
        </w:tabs>
        <w:spacing w:before="120" w:after="120" w:line="276" w:lineRule="auto"/>
        <w:jc w:val="both"/>
        <w:rPr>
          <w:rFonts w:ascii="Times New Roman" w:eastAsia="Times New Roman" w:hAnsi="Times New Roman" w:cs="Times New Roman"/>
          <w:color w:val="000000"/>
          <w:lang w:eastAsia="tr-TR"/>
        </w:rPr>
      </w:pPr>
      <w:r w:rsidRPr="001C6EF6">
        <w:rPr>
          <w:rFonts w:ascii="Times New Roman" w:eastAsia="Times New Roman" w:hAnsi="Times New Roman" w:cs="Times New Roman"/>
          <w:color w:val="000000"/>
          <w:lang w:eastAsia="tr-TR"/>
        </w:rPr>
        <w:t xml:space="preserve">Ekli resimlerde belirtilen şekillerde kanalizasyon hattı döşenecek ve bina dışına </w:t>
      </w:r>
      <w:r w:rsidR="0050111E">
        <w:rPr>
          <w:rFonts w:ascii="Times New Roman" w:eastAsia="Times New Roman" w:hAnsi="Times New Roman" w:cs="Times New Roman"/>
          <w:color w:val="000000"/>
          <w:lang w:eastAsia="tr-TR"/>
        </w:rPr>
        <w:t xml:space="preserve">bağlantı </w:t>
      </w:r>
      <w:r w:rsidRPr="001C6EF6">
        <w:rPr>
          <w:rFonts w:ascii="Times New Roman" w:eastAsia="Times New Roman" w:hAnsi="Times New Roman" w:cs="Times New Roman"/>
          <w:color w:val="000000"/>
          <w:lang w:eastAsia="tr-TR"/>
        </w:rPr>
        <w:t>için</w:t>
      </w:r>
      <w:r w:rsidR="0050111E">
        <w:rPr>
          <w:rFonts w:ascii="Times New Roman" w:eastAsia="Times New Roman" w:hAnsi="Times New Roman" w:cs="Times New Roman"/>
          <w:color w:val="000000"/>
          <w:lang w:eastAsia="tr-TR"/>
        </w:rPr>
        <w:t xml:space="preserve"> 90 x 90 cm ölçülerinde 80 cm derinliğinde</w:t>
      </w:r>
      <w:r w:rsidRPr="001C6EF6">
        <w:rPr>
          <w:rFonts w:ascii="Times New Roman" w:eastAsia="Times New Roman" w:hAnsi="Times New Roman" w:cs="Times New Roman"/>
          <w:color w:val="000000"/>
          <w:lang w:eastAsia="tr-TR"/>
        </w:rPr>
        <w:t xml:space="preserve"> </w:t>
      </w:r>
      <w:r w:rsidR="00092295">
        <w:rPr>
          <w:rFonts w:ascii="Times New Roman" w:eastAsia="Times New Roman" w:hAnsi="Times New Roman" w:cs="Times New Roman"/>
          <w:color w:val="000000"/>
          <w:lang w:eastAsia="tr-TR"/>
        </w:rPr>
        <w:t xml:space="preserve">2 farklı noktada (yerleri ekli resimde belirtilen) </w:t>
      </w:r>
      <w:r w:rsidRPr="001C6EF6">
        <w:rPr>
          <w:rFonts w:ascii="Times New Roman" w:eastAsia="Times New Roman" w:hAnsi="Times New Roman" w:cs="Times New Roman"/>
          <w:color w:val="000000"/>
          <w:lang w:eastAsia="tr-TR"/>
        </w:rPr>
        <w:t>hazır rögar temin edilerek</w:t>
      </w:r>
      <w:r w:rsidR="00722A19">
        <w:rPr>
          <w:rFonts w:ascii="Times New Roman" w:eastAsia="Times New Roman" w:hAnsi="Times New Roman" w:cs="Times New Roman"/>
          <w:color w:val="000000"/>
          <w:lang w:eastAsia="tr-TR"/>
        </w:rPr>
        <w:t xml:space="preserve"> (taban ve bilezikleri ile beraber)</w:t>
      </w:r>
      <w:r w:rsidRPr="001C6EF6">
        <w:rPr>
          <w:rFonts w:ascii="Times New Roman" w:eastAsia="Times New Roman" w:hAnsi="Times New Roman" w:cs="Times New Roman"/>
          <w:color w:val="000000"/>
          <w:lang w:eastAsia="tr-TR"/>
        </w:rPr>
        <w:t xml:space="preserve"> yerinde montajı yapılacaktır. Kanalizasyon hattı fabrika mevcut rögarlarına bağlantıları yapılacaktır.</w:t>
      </w:r>
    </w:p>
    <w:p w:rsidR="005C7586" w:rsidRDefault="005C7586" w:rsidP="00221247">
      <w:pPr>
        <w:tabs>
          <w:tab w:val="num" w:pos="1637"/>
        </w:tabs>
        <w:spacing w:before="120" w:after="120" w:line="276" w:lineRule="auto"/>
        <w:jc w:val="both"/>
        <w:rPr>
          <w:rFonts w:ascii="Times New Roman" w:eastAsia="Times New Roman" w:hAnsi="Times New Roman" w:cs="Times New Roman"/>
          <w:b/>
          <w:color w:val="000000"/>
          <w:u w:val="single"/>
          <w:lang w:eastAsia="tr-TR"/>
        </w:rPr>
      </w:pPr>
      <w:r w:rsidRPr="00652CCC">
        <w:rPr>
          <w:rFonts w:ascii="Times New Roman" w:eastAsia="Times New Roman" w:hAnsi="Times New Roman" w:cs="Times New Roman"/>
          <w:b/>
          <w:color w:val="000000"/>
          <w:u w:val="single"/>
          <w:lang w:eastAsia="tr-TR"/>
        </w:rPr>
        <w:t>5</w:t>
      </w:r>
      <w:r w:rsidR="009F0D6B" w:rsidRPr="00652CCC">
        <w:rPr>
          <w:rFonts w:ascii="Times New Roman" w:eastAsia="Times New Roman" w:hAnsi="Times New Roman" w:cs="Times New Roman"/>
          <w:b/>
          <w:color w:val="000000"/>
          <w:u w:val="single"/>
          <w:lang w:eastAsia="tr-TR"/>
        </w:rPr>
        <w:t>. GENEL HUSUSLAR</w:t>
      </w:r>
    </w:p>
    <w:p w:rsidR="009F0D6B" w:rsidRPr="005C7586" w:rsidRDefault="009F0D6B" w:rsidP="00221247">
      <w:pPr>
        <w:tabs>
          <w:tab w:val="num" w:pos="1637"/>
        </w:tabs>
        <w:spacing w:before="120" w:after="120" w:line="276" w:lineRule="auto"/>
        <w:jc w:val="both"/>
        <w:rPr>
          <w:rFonts w:ascii="Times New Roman" w:eastAsia="Times New Roman" w:hAnsi="Times New Roman" w:cs="Times New Roman"/>
          <w:b/>
          <w:color w:val="000000"/>
          <w:u w:val="single"/>
          <w:lang w:eastAsia="tr-TR"/>
        </w:rPr>
      </w:pPr>
      <w:r w:rsidRPr="00551B1D">
        <w:rPr>
          <w:rFonts w:ascii="Times New Roman" w:eastAsia="Times New Roman" w:hAnsi="Times New Roman" w:cs="Times New Roman"/>
          <w:color w:val="000000"/>
          <w:lang w:eastAsia="tr-TR"/>
        </w:rPr>
        <w:t xml:space="preserve">“Kastamonu Şeker Fabrikası </w:t>
      </w:r>
      <w:r w:rsidR="00FB310D">
        <w:rPr>
          <w:rFonts w:ascii="Times New Roman" w:eastAsia="Times New Roman" w:hAnsi="Times New Roman" w:cs="Times New Roman"/>
          <w:color w:val="000000"/>
          <w:lang w:eastAsia="tr-TR"/>
        </w:rPr>
        <w:t>İşçi Giyinme ve Soyunma Binası</w:t>
      </w:r>
      <w:r>
        <w:rPr>
          <w:rFonts w:ascii="Times New Roman" w:eastAsia="Times New Roman" w:hAnsi="Times New Roman" w:cs="Times New Roman"/>
          <w:color w:val="000000"/>
          <w:lang w:eastAsia="tr-TR"/>
        </w:rPr>
        <w:t xml:space="preserve"> Yapılması İş</w:t>
      </w:r>
      <w:r w:rsidRPr="00551B1D">
        <w:rPr>
          <w:rFonts w:ascii="Times New Roman" w:eastAsia="Times New Roman" w:hAnsi="Times New Roman" w:cs="Times New Roman"/>
          <w:color w:val="000000"/>
          <w:lang w:eastAsia="tr-TR"/>
        </w:rPr>
        <w:t xml:space="preserve">i “ kapsamında bulunan işlere ait </w:t>
      </w:r>
      <w:r w:rsidR="00FB310D">
        <w:rPr>
          <w:rFonts w:ascii="Times New Roman" w:eastAsia="Times New Roman" w:hAnsi="Times New Roman" w:cs="Times New Roman"/>
          <w:color w:val="000000"/>
          <w:lang w:eastAsia="tr-TR"/>
        </w:rPr>
        <w:t xml:space="preserve">mahal listesi, genel icmal, birim fiyat poz tarifleri, </w:t>
      </w:r>
      <w:proofErr w:type="spellStart"/>
      <w:r w:rsidR="0057236E">
        <w:rPr>
          <w:rFonts w:ascii="Times New Roman" w:eastAsia="Times New Roman" w:hAnsi="Times New Roman" w:cs="Times New Roman"/>
          <w:color w:val="000000"/>
          <w:lang w:eastAsia="tr-TR"/>
        </w:rPr>
        <w:t>pursantaj</w:t>
      </w:r>
      <w:proofErr w:type="spellEnd"/>
      <w:r w:rsidR="0057236E">
        <w:rPr>
          <w:rFonts w:ascii="Times New Roman" w:eastAsia="Times New Roman" w:hAnsi="Times New Roman" w:cs="Times New Roman"/>
          <w:color w:val="000000"/>
          <w:lang w:eastAsia="tr-TR"/>
        </w:rPr>
        <w:t xml:space="preserve"> ve </w:t>
      </w:r>
      <w:r w:rsidR="00FB310D">
        <w:rPr>
          <w:rFonts w:ascii="Times New Roman" w:eastAsia="Times New Roman" w:hAnsi="Times New Roman" w:cs="Times New Roman"/>
          <w:color w:val="000000"/>
          <w:lang w:eastAsia="tr-TR"/>
        </w:rPr>
        <w:t>uygulama projeleri</w:t>
      </w:r>
      <w:r w:rsidRPr="00551B1D">
        <w:rPr>
          <w:rFonts w:ascii="Times New Roman" w:eastAsia="Times New Roman" w:hAnsi="Times New Roman" w:cs="Times New Roman"/>
          <w:color w:val="000000"/>
          <w:lang w:eastAsia="tr-TR"/>
        </w:rPr>
        <w:t xml:space="preserve"> şartname ekindedir.</w:t>
      </w:r>
      <w:r w:rsidR="00FB310D" w:rsidRPr="00FB310D">
        <w:rPr>
          <w:rFonts w:ascii="Times New Roman" w:eastAsia="Times New Roman" w:hAnsi="Times New Roman" w:cs="Times New Roman"/>
          <w:color w:val="000000"/>
          <w:lang w:eastAsia="tr-TR"/>
        </w:rPr>
        <w:t xml:space="preserve"> İmalatlar projelere, proje </w:t>
      </w:r>
      <w:proofErr w:type="gramStart"/>
      <w:r w:rsidR="00FB310D" w:rsidRPr="00FB310D">
        <w:rPr>
          <w:rFonts w:ascii="Times New Roman" w:eastAsia="Times New Roman" w:hAnsi="Times New Roman" w:cs="Times New Roman"/>
          <w:color w:val="000000"/>
          <w:lang w:eastAsia="tr-TR"/>
        </w:rPr>
        <w:t>kriterlerine</w:t>
      </w:r>
      <w:proofErr w:type="gramEnd"/>
      <w:r w:rsidR="00FB310D" w:rsidRPr="00FB310D">
        <w:rPr>
          <w:rFonts w:ascii="Times New Roman" w:eastAsia="Times New Roman" w:hAnsi="Times New Roman" w:cs="Times New Roman"/>
          <w:color w:val="000000"/>
          <w:lang w:eastAsia="tr-TR"/>
        </w:rPr>
        <w:t xml:space="preserve"> ve şartnamede verilen hususlar ile mahal listesine bağlı olarak yürütülecektir. İmalatlar projede ve teknik şartnamede belirtilen notlara uyularak yapılacaktır. Bütün imalatlar dosya ekinde verilen poz tariflerine göre yapılacaktır. İnşaat esnasında kazı, yıkım ve sökümden çıkan malzemeler idarenin göstereceği döküm yerine boşaltılacaktır. Döküm yerinin düzeltilmesi yapılacaktır. İş bitiminde sahada kalacak her türlü atık (imalat artıkları vs.) yüklenici tarafından vasıtalara yüklenecek, vasıta ile fabrikanın atık yerine götürülecek ve atık yerinde boşaltılıp icabında serilecektir. İdareden izin alma ve atıkların atılması için yapılacak her türlü harcama teklif fiyatına dâhildir. Söz konusu iş kapsamında kullanılacak tüm malzemeler daha önce hiç kullanılmamış, yeni, hasarsız standartlar kapsamında 1. sınıf malzemeler olup yüklenici tarafından kullanılmak istenen numuneler (en az 3 adet örnek numunenin) idarenin isteği doğrultusundaki 1 adet numuneyi uygun bulması durumunda kullanılacaktır. İmalatlar için gerekli olan her cins malzeme inşaat sahasına </w:t>
      </w:r>
      <w:bookmarkStart w:id="2" w:name="_GoBack"/>
      <w:bookmarkEnd w:id="2"/>
      <w:r w:rsidR="00FB310D" w:rsidRPr="00FB310D">
        <w:rPr>
          <w:rFonts w:ascii="Times New Roman" w:eastAsia="Times New Roman" w:hAnsi="Times New Roman" w:cs="Times New Roman"/>
          <w:color w:val="000000"/>
          <w:lang w:eastAsia="tr-TR"/>
        </w:rPr>
        <w:t>getirilecek, olumsuz hava ve çevre koşullarından korunacaktır. Projede ve şartnamede belirtilmeyen teknik hususlar, eksiklikler ve yapılması teknik zorunluluk gerektiren işler İdarenin öngöreceği ve işin tekniğine uygun şekilde yapılacaktır. İnşaatta hatalı imalat yapılmış ise kırdırılıp veya değiştirilip projesine ve şartnamesine uygun olarak yapılacaktır. Bunun için ayrıca ödeme yapılmayacaktır. İnşaatlarda her imalat başlangıcında mutlaka bir örnek bölüm yapılacak, uygunluğunun idarece onayını müteakip imalata devam edilecektir. İnşaatların yapımı esnasında kaldırılan, bozulan veya hasar gören yol, altyapı, kaplamalı alan, yeşil alanlar vb. alanlar önceki haline geti</w:t>
      </w:r>
      <w:r w:rsidR="00FB310D">
        <w:rPr>
          <w:rFonts w:ascii="Times New Roman" w:eastAsia="Times New Roman" w:hAnsi="Times New Roman" w:cs="Times New Roman"/>
          <w:color w:val="000000"/>
          <w:lang w:eastAsia="tr-TR"/>
        </w:rPr>
        <w:t xml:space="preserve">rilecek şekilde onarılacaktır. </w:t>
      </w:r>
      <w:r w:rsidR="00FB310D" w:rsidRPr="00FB310D">
        <w:rPr>
          <w:rFonts w:ascii="Times New Roman" w:eastAsia="Times New Roman" w:hAnsi="Times New Roman" w:cs="Times New Roman"/>
          <w:color w:val="000000"/>
          <w:lang w:eastAsia="tr-TR"/>
        </w:rPr>
        <w:t xml:space="preserve">Onarım yapılırken tahribata uğrayan idareye ait taşınır ve taşınmaz mallar eski hallerine getirilecek eğer getirilemiyorsa yenisi yüklenici firma tarafından temin edilecek ve idareye teslim edilecektir. Söz konusu iş kapsamında kullanılacak her türlü malzemenin şantiye yerine getirilmesi ile yapılması gereken diğer tüm nakliyeler, yatay ve düşey taşımalar, yükleme ve boşaltmalar, montaj, </w:t>
      </w:r>
      <w:proofErr w:type="spellStart"/>
      <w:r w:rsidR="00FB310D" w:rsidRPr="00FB310D">
        <w:rPr>
          <w:rFonts w:ascii="Times New Roman" w:eastAsia="Times New Roman" w:hAnsi="Times New Roman" w:cs="Times New Roman"/>
          <w:color w:val="000000"/>
          <w:lang w:eastAsia="tr-TR"/>
        </w:rPr>
        <w:t>demontaj</w:t>
      </w:r>
      <w:proofErr w:type="spellEnd"/>
      <w:r w:rsidR="00FB310D" w:rsidRPr="00FB310D">
        <w:rPr>
          <w:rFonts w:ascii="Times New Roman" w:eastAsia="Times New Roman" w:hAnsi="Times New Roman" w:cs="Times New Roman"/>
          <w:color w:val="000000"/>
          <w:lang w:eastAsia="tr-TR"/>
        </w:rPr>
        <w:t>, işçilik ve İdare tarafından istenilen yere istif işleri yüklenici tarafından karşılanacak, ayrıca yükleniciye bir nakliye bedeli ödenmeyecektir. Yükleniciye verilen proje ve detaylar üzerindeki tüm ölçüler yerinde kontrol edilecektir. İşin kapsamı hariç uygulamada karşılaşılabilecek detay farklılıkları nedeniyle idareden hiçbir ilave talepte bulunulmaksızın varsa bütün eksiklik ve farklılıklar fen ve sanat kurallarına uygun olarak giderilecek ve işin tamamlanması sağlanacaktır. İhale konusu işlerin yerine getirilmesinde kullanılacak her türlü iş gücünün temini ile iş gücünün can ve mal emniyetinin sağlanması yüklenicinin uhdesinde ve bunlar için yapılacak ödemeler teklif fiyatına dâhildir. İdare tarafından kalitesi uygun bulunmayan malzeme ile Müteahhit tarafından yapılmış olan herhangi bir imalatın tüm masrafları yükleniciye ait olmak kaydı ile derhal inşattan uzaklaştırmakla sorumludur. Müteahhit, sözleşmeyi oluşturan belgeler ile inşaat belgelerinin değişikliklerini, gönderilen yazışma ve evr</w:t>
      </w:r>
      <w:r w:rsidR="0003146A">
        <w:rPr>
          <w:rFonts w:ascii="Times New Roman" w:eastAsia="Times New Roman" w:hAnsi="Times New Roman" w:cs="Times New Roman"/>
          <w:color w:val="000000"/>
          <w:lang w:eastAsia="tr-TR"/>
        </w:rPr>
        <w:t xml:space="preserve">akların eksiksiz bir </w:t>
      </w:r>
      <w:r w:rsidR="0003146A">
        <w:rPr>
          <w:rFonts w:ascii="Times New Roman" w:eastAsia="Times New Roman" w:hAnsi="Times New Roman" w:cs="Times New Roman"/>
          <w:color w:val="000000"/>
          <w:lang w:eastAsia="tr-TR"/>
        </w:rPr>
        <w:lastRenderedPageBreak/>
        <w:t>takımını iş</w:t>
      </w:r>
      <w:r w:rsidR="00FB310D" w:rsidRPr="00FB310D">
        <w:rPr>
          <w:rFonts w:ascii="Times New Roman" w:eastAsia="Times New Roman" w:hAnsi="Times New Roman" w:cs="Times New Roman"/>
          <w:color w:val="000000"/>
          <w:lang w:eastAsia="tr-TR"/>
        </w:rPr>
        <w:t xml:space="preserve"> yerinde (şantiyede) bulunduracaktır. Lavaboların bulunduğu kesitlerde; duvardan duvara sabunluk montajlı 2 cm kalınlığında her renk ve desende granit olacak şekilde alınlı (10 cm) </w:t>
      </w:r>
      <w:proofErr w:type="gramStart"/>
      <w:r w:rsidR="00FB310D" w:rsidRPr="00FB310D">
        <w:rPr>
          <w:rFonts w:ascii="Times New Roman" w:eastAsia="Times New Roman" w:hAnsi="Times New Roman" w:cs="Times New Roman"/>
          <w:color w:val="000000"/>
          <w:lang w:eastAsia="tr-TR"/>
        </w:rPr>
        <w:t>tezgah</w:t>
      </w:r>
      <w:proofErr w:type="gramEnd"/>
      <w:r w:rsidR="00FB310D" w:rsidRPr="00FB310D">
        <w:rPr>
          <w:rFonts w:ascii="Times New Roman" w:eastAsia="Times New Roman" w:hAnsi="Times New Roman" w:cs="Times New Roman"/>
          <w:color w:val="000000"/>
          <w:lang w:eastAsia="tr-TR"/>
        </w:rPr>
        <w:t xml:space="preserve"> olacaktır. Tezgah altına idarenin tarif edeceği ve tezgah sistemini taşıyacak minvalde </w:t>
      </w:r>
      <w:proofErr w:type="gramStart"/>
      <w:r w:rsidR="00FB310D" w:rsidRPr="00FB310D">
        <w:rPr>
          <w:rFonts w:ascii="Times New Roman" w:eastAsia="Times New Roman" w:hAnsi="Times New Roman" w:cs="Times New Roman"/>
          <w:color w:val="000000"/>
          <w:lang w:eastAsia="tr-TR"/>
        </w:rPr>
        <w:t>profil</w:t>
      </w:r>
      <w:proofErr w:type="gramEnd"/>
      <w:r w:rsidR="00FB310D" w:rsidRPr="00FB310D">
        <w:rPr>
          <w:rFonts w:ascii="Times New Roman" w:eastAsia="Times New Roman" w:hAnsi="Times New Roman" w:cs="Times New Roman"/>
          <w:color w:val="000000"/>
          <w:lang w:eastAsia="tr-TR"/>
        </w:rPr>
        <w:t xml:space="preserve"> sistemi uygulanacaktır. (Bkz. Sıhhi Tesisat Projesi </w:t>
      </w:r>
      <w:proofErr w:type="gramStart"/>
      <w:r w:rsidR="00FB310D" w:rsidRPr="00FB310D">
        <w:rPr>
          <w:rFonts w:ascii="Times New Roman" w:eastAsia="Times New Roman" w:hAnsi="Times New Roman" w:cs="Times New Roman"/>
          <w:color w:val="000000"/>
          <w:lang w:eastAsia="tr-TR"/>
        </w:rPr>
        <w:t>Tezgahlı</w:t>
      </w:r>
      <w:proofErr w:type="gramEnd"/>
      <w:r w:rsidR="00FB310D" w:rsidRPr="00FB310D">
        <w:rPr>
          <w:rFonts w:ascii="Times New Roman" w:eastAsia="Times New Roman" w:hAnsi="Times New Roman" w:cs="Times New Roman"/>
          <w:color w:val="000000"/>
          <w:lang w:eastAsia="tr-TR"/>
        </w:rPr>
        <w:t xml:space="preserve"> Lavabo Detayı; lavabo ebatları a:55, b:60 olacak şekilde) Herhangi bir sekil ve nedenle bir talimat, izin, onay ve kararın verilmesinden söz edildiğinde, aksi belirtilmedikçe bu gibi iletişimler ve bilgi alışverişleri yazılı şekilde yapılacak ve bunlar sebepsiz olarak geciktirilmeyecek ve alıkonulmayacaktır. Taraflar arasındaki tüm resmi yazılar, tarafların Sözleşmede belirtilen kanuni adreslerine iadeli taahhütlü olarak postayla gönderilecek veya elden teslim edilecektir. Faks ile yapılan bildirimler resmi evrak niteliği taşımayacak ancak bilgi için kullanılabilecektir. Yüklenici, şantiyeden sorumlu deneyimli inşaat mühendisi bulundurmakla mükelleftir. Bulundurmadığı takdirde günlük cezai işlem uygulanacaktır. Proje uygulama için esastır. Mahal listesi veya teknik şartnamede anılmamış fakat projesinde belirtilmiş olan tüm imalatlar uygulanacak olup, iş bu imalatlar ilk sözleşme kapsamına dâhildir. Bu tür imalatların uygulaması konusunda idare ve proje müellifi görüşü alınacaktır. İhale konusu işin işletmeye alınmasından sonra uygulama projelerinden dolayı çıkabilecek her türlü aksaklığa ilişkin sorumluluk yüklenici firmaya ait olacak ve ortaya çıkan aksaklıklar yüklenici firma tarafından ücretsiz giderilecektir. Ekli proje ve resimlerdeki detaylar dikkate alınarak imalatlar yapılacaktır. Teknik Şartname, Proje, Resim ve Mahal listesi birbirinin tamamlayıcısı durumundadır. Bu nedenle birinde bulunmayan hususlarda diğerlerine uyulması zorunludur. Yüklenici, gereken inşaat aşamalarının fotoğraflarının çekilmesinden sorumlu olacaktır. İş ilerleme raporu ekinde dijital kopyasıyla birlikte İdareye sunulacaktır. Orijinal proje veya İdarenin talimatları doğrultusunda gerekli tüm hafriyatlar yapılacaktır. Tesisin imalat kotları dikkate alınarak arazide gerekli tüm hafriyatlar (her cins ve klâsta) yapılacaktır. Yüklenici kazı işleminin herhangi bir aşamasında karşılaşacağı zemin farklılıkları (betonarme menfez, betonarme duvar, betonarme temel vb.) nedeni ile herhangi bir fiyat farkı talep edemez. Kazı esnasında çıkabilecek olumsuzluklardan yüklenici sorumludur. Karşılaşılacak her tipte betonarme yapı özellikle menfez yapılarının taban kotlarına kadar kırılarak temizlenerek proje kotuna göre dolgu yapılara</w:t>
      </w:r>
      <w:r w:rsidR="00FB310D">
        <w:rPr>
          <w:rFonts w:ascii="Times New Roman" w:eastAsia="Times New Roman" w:hAnsi="Times New Roman" w:cs="Times New Roman"/>
          <w:color w:val="000000"/>
          <w:lang w:eastAsia="tr-TR"/>
        </w:rPr>
        <w:t xml:space="preserve">k imalatlara devam edilecektir. </w:t>
      </w:r>
      <w:r w:rsidR="00FB310D" w:rsidRPr="00FB310D">
        <w:rPr>
          <w:rFonts w:ascii="Times New Roman" w:eastAsia="Times New Roman" w:hAnsi="Times New Roman" w:cs="Times New Roman"/>
          <w:color w:val="000000"/>
          <w:lang w:eastAsia="tr-TR"/>
        </w:rPr>
        <w:t xml:space="preserve">Tabii zeminin gerekli olmayan şekilde kazılarak bozulmasına müsaade edilmeyecektir. Yüklenici, hafriyatın yapılması esnasında şev kaymalarına karşı gerekli önlemleri alacaktır. Kazıya başlamadan önce elektrik, gaz, su, akaryakıt, telefon vb. tesisat bağlantıları tespit edilerek usulüne uygun şekilde kesilmesi sağlanacaktır. Gerekiyorsa ilgili kısımlara başvurulacaktır. Kazı işlerinin çevreye ve çalışanlara zarar vermeyecek şekilde yapılması müteahhidin sorumluluğudur. Fazla gürültü ve tozun önlenmesi, çevrenin güvenlik çiti ile çevrilmesi zehirli ve zararlı maddelerin uzaklaştırılması, işyerindeki atıkların yakılmaması temin edilecektir. Kazıdan çıkan malzeme, taşıtlara yükletilip İdare tarafından gösterilen döküm sahasına her türlü gider (boşaltma, serme vb.) yükleniciye ait olmak üzere taşınarak boşaltılacaktır. Hafriyat yapılırken çıkması muhtemel taş veya kaya kırımı, sökümü iş kapsamında olup, ayrıca drenaj yapılması, su ve müşkülât zammı da verilmeyecektir. Hafriyat işleri bu şartnameye göre ve projelere uygun olarak veya İdare tarafından belirtildiği şekilde inşaat alanının tümü için gerekli hafriyat işlerini, aksi belirtilmedikçe, çıkartılan tüm kazı malzemesinin atılmasını ve kazı sonrası boş kalan çukur yerlerin doldurulmasını kapsamaktadır. Kazılarda imalatı yapılacak kalıp ve betonarme işlerinin emniyetli şekilde imaline yetecek kadar çalışma payı alınacaktır. Kazı, herhangi bir nedenle projelerde belirtilen kotlardan derine inmiş ise, İdare tarafından belirlenecek uygun malzeme veya </w:t>
      </w:r>
      <w:proofErr w:type="spellStart"/>
      <w:r w:rsidR="00FB310D" w:rsidRPr="00FB310D">
        <w:rPr>
          <w:rFonts w:ascii="Times New Roman" w:eastAsia="Times New Roman" w:hAnsi="Times New Roman" w:cs="Times New Roman"/>
          <w:color w:val="000000"/>
          <w:lang w:eastAsia="tr-TR"/>
        </w:rPr>
        <w:t>grobeton</w:t>
      </w:r>
      <w:proofErr w:type="spellEnd"/>
      <w:r w:rsidR="00FB310D" w:rsidRPr="00FB310D">
        <w:rPr>
          <w:rFonts w:ascii="Times New Roman" w:eastAsia="Times New Roman" w:hAnsi="Times New Roman" w:cs="Times New Roman"/>
          <w:color w:val="000000"/>
          <w:lang w:eastAsia="tr-TR"/>
        </w:rPr>
        <w:t xml:space="preserve"> ile doldurulacak ve tüm masrafları yükleniciye ait olacaktır. Yüklenici, </w:t>
      </w:r>
      <w:r w:rsidR="00FB310D" w:rsidRPr="00FB310D">
        <w:rPr>
          <w:rFonts w:ascii="Times New Roman" w:eastAsia="Times New Roman" w:hAnsi="Times New Roman" w:cs="Times New Roman"/>
          <w:color w:val="000000"/>
          <w:lang w:eastAsia="tr-TR"/>
        </w:rPr>
        <w:lastRenderedPageBreak/>
        <w:t>kazı esnasında mevcut yapı ve temellerin güvenliğini sağlamak ve şevlerin Stabilizesini korumak için tüm önlemleri almakla yükümlüdür. Kazı kenarında düşme ve kazalara karşı korkuluk, bariyer şerit çekilmesi, ikaz işaretleri konulması gibi güvenlik tedbirleri alınacaktır.</w:t>
      </w:r>
      <w:r w:rsidR="006D626D">
        <w:rPr>
          <w:rFonts w:ascii="Times New Roman" w:eastAsia="Times New Roman" w:hAnsi="Times New Roman" w:cs="Times New Roman"/>
          <w:color w:val="000000"/>
          <w:lang w:eastAsia="tr-TR"/>
        </w:rPr>
        <w:t xml:space="preserve"> </w:t>
      </w:r>
      <w:r w:rsidR="006D626D" w:rsidRPr="006D626D">
        <w:rPr>
          <w:rFonts w:ascii="Times New Roman" w:eastAsia="Times New Roman" w:hAnsi="Times New Roman" w:cs="Times New Roman"/>
          <w:color w:val="000000"/>
          <w:lang w:eastAsia="tr-TR"/>
        </w:rPr>
        <w:t xml:space="preserve">Yüklenici, işin süresinde ve evsafında yapılabilmesi için gerekli olan makine, teçhizat ve </w:t>
      </w:r>
      <w:proofErr w:type="gramStart"/>
      <w:r w:rsidR="006D626D" w:rsidRPr="006D626D">
        <w:rPr>
          <w:rFonts w:ascii="Times New Roman" w:eastAsia="Times New Roman" w:hAnsi="Times New Roman" w:cs="Times New Roman"/>
          <w:color w:val="000000"/>
          <w:lang w:eastAsia="tr-TR"/>
        </w:rPr>
        <w:t>ekipmanı</w:t>
      </w:r>
      <w:proofErr w:type="gramEnd"/>
      <w:r w:rsidR="006D626D" w:rsidRPr="006D626D">
        <w:rPr>
          <w:rFonts w:ascii="Times New Roman" w:eastAsia="Times New Roman" w:hAnsi="Times New Roman" w:cs="Times New Roman"/>
          <w:color w:val="000000"/>
          <w:lang w:eastAsia="tr-TR"/>
        </w:rPr>
        <w:t xml:space="preserve"> işin lüzumunda iş başında bulundurmalıdır.</w:t>
      </w:r>
      <w:r w:rsidR="00EE7964">
        <w:rPr>
          <w:rFonts w:ascii="Times New Roman" w:eastAsia="Times New Roman" w:hAnsi="Times New Roman" w:cs="Times New Roman"/>
          <w:color w:val="000000"/>
          <w:lang w:eastAsia="tr-TR"/>
        </w:rPr>
        <w:t xml:space="preserve"> </w:t>
      </w:r>
      <w:r w:rsidRPr="00551B1D">
        <w:rPr>
          <w:rFonts w:ascii="Times New Roman" w:eastAsia="Times New Roman" w:hAnsi="Times New Roman" w:cs="Times New Roman"/>
          <w:color w:val="000000"/>
          <w:lang w:eastAsia="tr-TR"/>
        </w:rPr>
        <w:t>İşin yapım süreci boyunca yüklenici yapılacak alanlarda bulunan su tesisatları, kanalizasyon tesisatları, elektrik tesisatları vb. fabrika içinde bulunan yeraltı ve yer üstü hatlara zarar vermeyecek zarar vermesi halinde bedelsiz bir şekilde tadilatını yapacaktır.</w:t>
      </w:r>
      <w:r w:rsidR="005C7586">
        <w:rPr>
          <w:rFonts w:ascii="Times New Roman" w:eastAsia="Times New Roman" w:hAnsi="Times New Roman" w:cs="Times New Roman"/>
          <w:color w:val="000000"/>
          <w:lang w:eastAsia="tr-TR"/>
        </w:rPr>
        <w:t xml:space="preserve"> </w:t>
      </w:r>
      <w:r w:rsidRPr="00551B1D">
        <w:rPr>
          <w:rFonts w:ascii="Times New Roman" w:eastAsia="Times New Roman" w:hAnsi="Times New Roman" w:cs="Times New Roman"/>
          <w:color w:val="000000"/>
          <w:lang w:eastAsia="tr-TR"/>
        </w:rPr>
        <w:t>Söz konusu işler kapsamında her türlü malzemenin şantiye yerine getirilmesi ile yapılması gereken diğer tüm nakliyeler, yatay ve düşey taşımalar, yükleme ve boşaltmalar, montaj-</w:t>
      </w:r>
      <w:proofErr w:type="spellStart"/>
      <w:r w:rsidRPr="00551B1D">
        <w:rPr>
          <w:rFonts w:ascii="Times New Roman" w:eastAsia="Times New Roman" w:hAnsi="Times New Roman" w:cs="Times New Roman"/>
          <w:color w:val="000000"/>
          <w:lang w:eastAsia="tr-TR"/>
        </w:rPr>
        <w:t>demontaj</w:t>
      </w:r>
      <w:proofErr w:type="spellEnd"/>
      <w:r w:rsidRPr="00551B1D">
        <w:rPr>
          <w:rFonts w:ascii="Times New Roman" w:eastAsia="Times New Roman" w:hAnsi="Times New Roman" w:cs="Times New Roman"/>
          <w:color w:val="000000"/>
          <w:lang w:eastAsia="tr-TR"/>
        </w:rPr>
        <w:t>, işçilik ve İdare tarafından istenilen yere istif işleri yüklenici tarafından karşılanacak, ayrıca yükleniciye bir nakliye bedeli ödenmeyecektir.</w:t>
      </w:r>
      <w:r w:rsidR="005C7586">
        <w:rPr>
          <w:rFonts w:ascii="Times New Roman" w:eastAsia="Times New Roman" w:hAnsi="Times New Roman" w:cs="Times New Roman"/>
          <w:color w:val="000000"/>
          <w:lang w:eastAsia="tr-TR"/>
        </w:rPr>
        <w:t xml:space="preserve"> </w:t>
      </w:r>
      <w:r w:rsidRPr="00551B1D">
        <w:rPr>
          <w:rFonts w:ascii="Times New Roman" w:eastAsia="Times New Roman" w:hAnsi="Times New Roman" w:cs="Times New Roman"/>
          <w:color w:val="000000"/>
          <w:lang w:eastAsia="tr-TR"/>
        </w:rPr>
        <w:t>Yüklenici tarafından çalıştırılacak işçiler Fabrikamızın iş disiplinine aynen uymak zorundadır.</w:t>
      </w:r>
      <w:r w:rsidR="005C7586">
        <w:rPr>
          <w:rFonts w:ascii="Times New Roman" w:eastAsia="Times New Roman" w:hAnsi="Times New Roman" w:cs="Times New Roman"/>
          <w:color w:val="000000"/>
          <w:lang w:eastAsia="tr-TR"/>
        </w:rPr>
        <w:t xml:space="preserve"> </w:t>
      </w:r>
      <w:r w:rsidRPr="00551B1D">
        <w:rPr>
          <w:rFonts w:ascii="Times New Roman" w:eastAsia="Times New Roman" w:hAnsi="Times New Roman" w:cs="Times New Roman"/>
          <w:color w:val="000000"/>
          <w:lang w:eastAsia="tr-TR"/>
        </w:rPr>
        <w:t>Mesai haricinde yüklenici çalışması ( Gece çalışması, hafta sonu çalışması vs. çalışmalar ) Fabrikamızın iznine bağlı olacaktır.</w:t>
      </w:r>
      <w:r w:rsidR="005C7586">
        <w:rPr>
          <w:rFonts w:ascii="Times New Roman" w:eastAsia="Times New Roman" w:hAnsi="Times New Roman" w:cs="Times New Roman"/>
          <w:color w:val="000000"/>
          <w:lang w:eastAsia="tr-TR"/>
        </w:rPr>
        <w:t xml:space="preserve"> </w:t>
      </w:r>
      <w:r w:rsidRPr="00551B1D">
        <w:rPr>
          <w:rFonts w:ascii="Times New Roman" w:eastAsia="Times New Roman" w:hAnsi="Times New Roman" w:cs="Times New Roman"/>
          <w:color w:val="000000"/>
          <w:lang w:eastAsia="tr-TR"/>
        </w:rPr>
        <w:t>Yüklenici firma İdare’den soyunma odası, dinlenme odası ve banyo gibi taleplerde bulunmayacaktır. Yüklenici bütün bunların teminini kendisi sağlayacaktır.</w:t>
      </w:r>
    </w:p>
    <w:p w:rsidR="009F0D6B" w:rsidRPr="00551B1D" w:rsidRDefault="009F0D6B" w:rsidP="00221247">
      <w:pPr>
        <w:jc w:val="both"/>
        <w:rPr>
          <w:rFonts w:ascii="Times New Roman" w:eastAsia="Times New Roman" w:hAnsi="Times New Roman" w:cs="Times New Roman"/>
          <w:b/>
          <w:color w:val="000000"/>
          <w:u w:val="single"/>
          <w:lang w:eastAsia="tr-TR"/>
        </w:rPr>
      </w:pPr>
      <w:r w:rsidRPr="00551B1D">
        <w:rPr>
          <w:rFonts w:ascii="Times New Roman" w:eastAsia="Times New Roman" w:hAnsi="Times New Roman" w:cs="Times New Roman"/>
          <w:b/>
          <w:color w:val="000000"/>
          <w:u w:val="single"/>
          <w:lang w:eastAsia="tr-TR"/>
        </w:rPr>
        <w:t>6. DİĞER HUSUSLAR</w:t>
      </w:r>
    </w:p>
    <w:p w:rsidR="009F0D6B" w:rsidRPr="00551B1D" w:rsidRDefault="009F0D6B" w:rsidP="00221247">
      <w:pPr>
        <w:jc w:val="both"/>
        <w:rPr>
          <w:rFonts w:ascii="Times New Roman" w:hAnsi="Times New Roman" w:cs="Times New Roman"/>
        </w:rPr>
      </w:pPr>
      <w:r w:rsidRPr="00551B1D">
        <w:rPr>
          <w:rFonts w:ascii="Times New Roman" w:eastAsia="Times New Roman" w:hAnsi="Times New Roman" w:cs="Times New Roman"/>
          <w:color w:val="000000"/>
          <w:lang w:eastAsia="tr-TR"/>
        </w:rPr>
        <w:t xml:space="preserve">   </w:t>
      </w:r>
      <w:r w:rsidRPr="00551B1D">
        <w:rPr>
          <w:rFonts w:ascii="Times New Roman" w:eastAsia="Times New Roman" w:hAnsi="Times New Roman" w:cs="Times New Roman"/>
          <w:b/>
          <w:color w:val="000000"/>
          <w:u w:val="single"/>
          <w:lang w:eastAsia="tr-TR"/>
        </w:rPr>
        <w:t>6.1.</w:t>
      </w:r>
      <w:r w:rsidRPr="00551B1D">
        <w:rPr>
          <w:rFonts w:ascii="Times New Roman" w:eastAsia="Times New Roman" w:hAnsi="Times New Roman" w:cs="Times New Roman"/>
          <w:color w:val="000000"/>
          <w:lang w:eastAsia="tr-TR"/>
        </w:rPr>
        <w:t xml:space="preserve"> </w:t>
      </w:r>
      <w:r w:rsidR="00B030DC">
        <w:rPr>
          <w:rFonts w:ascii="Times New Roman" w:hAnsi="Times New Roman" w:cs="Times New Roman"/>
        </w:rPr>
        <w:t xml:space="preserve">Yüklenici, yapım </w:t>
      </w:r>
      <w:r w:rsidRPr="00551B1D">
        <w:rPr>
          <w:rFonts w:ascii="Times New Roman" w:hAnsi="Times New Roman" w:cs="Times New Roman"/>
        </w:rPr>
        <w:t>işi ile ilgili standartlara uygun öneri veya önerileri yazılı olarak teklif edebilecektir. İdare uygun görürse bu öneri veya önerileri değerlendirmeye alabilecektir.</w:t>
      </w:r>
    </w:p>
    <w:p w:rsidR="005C7586" w:rsidRDefault="009F0D6B" w:rsidP="00221247">
      <w:pPr>
        <w:jc w:val="both"/>
        <w:rPr>
          <w:rFonts w:ascii="Times New Roman" w:hAnsi="Times New Roman" w:cs="Times New Roman"/>
        </w:rPr>
      </w:pPr>
      <w:r w:rsidRPr="00551B1D">
        <w:rPr>
          <w:rFonts w:ascii="Times New Roman" w:hAnsi="Times New Roman" w:cs="Times New Roman"/>
        </w:rPr>
        <w:t xml:space="preserve">   </w:t>
      </w:r>
      <w:r w:rsidR="005C7586">
        <w:rPr>
          <w:rFonts w:ascii="Times New Roman" w:hAnsi="Times New Roman" w:cs="Times New Roman"/>
          <w:b/>
          <w:u w:val="single"/>
        </w:rPr>
        <w:t>6.2.</w:t>
      </w:r>
      <w:r w:rsidR="005C7586">
        <w:rPr>
          <w:rFonts w:ascii="Times New Roman" w:hAnsi="Times New Roman" w:cs="Times New Roman"/>
        </w:rPr>
        <w:t xml:space="preserve"> </w:t>
      </w:r>
      <w:r w:rsidR="005C7586" w:rsidRPr="006E148D">
        <w:rPr>
          <w:rFonts w:ascii="Times New Roman" w:hAnsi="Times New Roman" w:cs="Times New Roman"/>
        </w:rPr>
        <w:t xml:space="preserve">Yüklenici </w:t>
      </w:r>
      <w:r w:rsidR="005C7586">
        <w:rPr>
          <w:rFonts w:ascii="Times New Roman" w:hAnsi="Times New Roman" w:cs="Times New Roman"/>
        </w:rPr>
        <w:t>personelinin barınma</w:t>
      </w:r>
      <w:r w:rsidR="005C7586" w:rsidRPr="006E148D">
        <w:rPr>
          <w:rFonts w:ascii="Times New Roman" w:hAnsi="Times New Roman" w:cs="Times New Roman"/>
        </w:rPr>
        <w:t xml:space="preserve"> yükümlülükleri yükleniciye aittir.</w:t>
      </w:r>
      <w:r w:rsidR="005C7586">
        <w:rPr>
          <w:rFonts w:ascii="Times New Roman" w:hAnsi="Times New Roman" w:cs="Times New Roman"/>
        </w:rPr>
        <w:t xml:space="preserve"> Sadece öğlen yemekleri (1 öğün) Fabrikamız tarafından karşılanacaktır.</w:t>
      </w:r>
    </w:p>
    <w:p w:rsidR="009F0D6B" w:rsidRPr="00551B1D" w:rsidRDefault="009F0D6B" w:rsidP="00221247">
      <w:pPr>
        <w:jc w:val="both"/>
        <w:rPr>
          <w:rFonts w:ascii="Times New Roman" w:eastAsia="Times New Roman" w:hAnsi="Times New Roman" w:cs="Times New Roman"/>
          <w:b/>
          <w:color w:val="000000"/>
          <w:u w:val="single"/>
          <w:lang w:eastAsia="tr-TR"/>
        </w:rPr>
      </w:pPr>
      <w:r w:rsidRPr="00551B1D">
        <w:rPr>
          <w:rFonts w:ascii="Times New Roman" w:eastAsia="Times New Roman" w:hAnsi="Times New Roman" w:cs="Times New Roman"/>
          <w:b/>
          <w:color w:val="000000"/>
          <w:u w:val="single"/>
          <w:lang w:eastAsia="tr-TR"/>
        </w:rPr>
        <w:t>7. MALZEME VE DENEY RAPORLARI</w:t>
      </w:r>
    </w:p>
    <w:p w:rsidR="006D626D" w:rsidRPr="006D626D" w:rsidRDefault="006D626D" w:rsidP="006D626D">
      <w:pPr>
        <w:jc w:val="both"/>
        <w:rPr>
          <w:rFonts w:ascii="Times New Roman" w:eastAsia="Times New Roman" w:hAnsi="Times New Roman" w:cs="Times New Roman"/>
          <w:color w:val="000000"/>
          <w:lang w:eastAsia="tr-TR"/>
        </w:rPr>
      </w:pPr>
      <w:r w:rsidRPr="006D626D">
        <w:rPr>
          <w:rFonts w:ascii="Times New Roman" w:eastAsia="Times New Roman" w:hAnsi="Times New Roman" w:cs="Times New Roman"/>
          <w:color w:val="000000"/>
          <w:lang w:eastAsia="tr-TR"/>
        </w:rPr>
        <w:t xml:space="preserve">Kontrollükçe istenebilecek her türlü deneylerle ilgili masraflar yükleniciye aittir. Beton için Çevre ve Şehircilik Bakanlığı Beton Numuneleri Hakkındaki </w:t>
      </w:r>
      <w:proofErr w:type="spellStart"/>
      <w:r w:rsidRPr="006D626D">
        <w:rPr>
          <w:rFonts w:ascii="Times New Roman" w:eastAsia="Times New Roman" w:hAnsi="Times New Roman" w:cs="Times New Roman"/>
          <w:color w:val="000000"/>
          <w:lang w:eastAsia="tr-TR"/>
        </w:rPr>
        <w:t>Genelge'ye</w:t>
      </w:r>
      <w:proofErr w:type="spellEnd"/>
      <w:r w:rsidRPr="006D626D">
        <w:rPr>
          <w:rFonts w:ascii="Times New Roman" w:eastAsia="Times New Roman" w:hAnsi="Times New Roman" w:cs="Times New Roman"/>
          <w:color w:val="000000"/>
          <w:lang w:eastAsia="tr-TR"/>
        </w:rPr>
        <w:t xml:space="preserve"> uygun olarak (TS 13515-T1 standardına göre sahada </w:t>
      </w:r>
      <w:proofErr w:type="gramStart"/>
      <w:r w:rsidRPr="006D626D">
        <w:rPr>
          <w:rFonts w:ascii="Times New Roman" w:eastAsia="Times New Roman" w:hAnsi="Times New Roman" w:cs="Times New Roman"/>
          <w:color w:val="000000"/>
          <w:lang w:eastAsia="tr-TR"/>
        </w:rPr>
        <w:t>mikserden</w:t>
      </w:r>
      <w:proofErr w:type="gramEnd"/>
      <w:r w:rsidRPr="006D626D">
        <w:rPr>
          <w:rFonts w:ascii="Times New Roman" w:eastAsia="Times New Roman" w:hAnsi="Times New Roman" w:cs="Times New Roman"/>
          <w:color w:val="000000"/>
          <w:lang w:eastAsia="tr-TR"/>
        </w:rPr>
        <w:t xml:space="preserve"> alınacak numune sayılarına göre) numuneler alınarak Çevre ve Şehircilik Bakanlığı onaylı akredite olmuş bağımsız laboratuvarda kırımı yapılacaktır. İmalatta kullanılan donatı çubuğu ilgili mevzuata uygun olarak deneye tabi tutulacaktır. Malzemenin Kontrollükçe uygun bulunmaması halinde, yüklenici işin hangi safhasında olursa olsun uygun bulunmayan malzemeyi bedelsiz olarak işyeri dışına çıkarmaya, uygun olmayan imalatı sökerek bedelsiz olarak yenisini yapmaya mecburdur. Böyle malzemeler idare tarafından yazı ile yapılacak ihbarın tebliğ tarihinden itibaren 5 ( beş ) gün içinde kaldırılmadığı takdirde yüklenici nam ve hesabına idare tarafından inşaat bölgesi dışına çıkartılacaktır. Aksi halde Yapım İşleri Genel Şartnamesi hükümleri uygulanır. Uygulanan alanlardan alınan örnekler gerekirse teste tabi tutulacak olup herhangi bir eksiklikten dolayı yüklenici firmaya ödeme yapılmayacak ve gerekli yasal işlem başlatılacaktır. Yapı Denetim Elamanı istediği gerek görmesi halinde işin bünyesine girecek malzeme ve imalatın şartnamelerin istediği biçimde idare tarafından kontrolünün yapılabilmesi için yüklenici idarenin uygun göreceği bir laboratuvar da istenilen tüm deneyleri yaptıracaktır. Bu işler için gerekli tüm harcamalar teklif edilen bedele dâhil kabul edilecek ve hiçbir ek ödeme yapılmayacaktır. Kalite Kontrol ve Muayene giderleri yüklenici firmaya aittir. Kalite Kontrol ve Muayene sırasında lüzumlu her türlü personel, malzeme ve test cihazları yüklenici firma tarafından temin edilecektir. Kalite ve kontrol için imalatlarda yapılan test gereği kullanılamayacak hale gelen imalatların yerine </w:t>
      </w:r>
      <w:proofErr w:type="spellStart"/>
      <w:r w:rsidRPr="006D626D">
        <w:rPr>
          <w:rFonts w:ascii="Times New Roman" w:eastAsia="Times New Roman" w:hAnsi="Times New Roman" w:cs="Times New Roman"/>
          <w:color w:val="000000"/>
          <w:lang w:eastAsia="tr-TR"/>
        </w:rPr>
        <w:t>bila</w:t>
      </w:r>
      <w:proofErr w:type="spellEnd"/>
      <w:r w:rsidRPr="006D626D">
        <w:rPr>
          <w:rFonts w:ascii="Times New Roman" w:eastAsia="Times New Roman" w:hAnsi="Times New Roman" w:cs="Times New Roman"/>
          <w:color w:val="000000"/>
          <w:lang w:eastAsia="tr-TR"/>
        </w:rPr>
        <w:t xml:space="preserve"> bedel yenisini yapmayı yüklenici firma peşinen kabul eder. Analiz sonuçlarının olumsuz çıkması halinde iş tamamlanmış olsa dahi imalatın bir </w:t>
      </w:r>
      <w:r w:rsidRPr="006D626D">
        <w:rPr>
          <w:rFonts w:ascii="Times New Roman" w:eastAsia="Times New Roman" w:hAnsi="Times New Roman" w:cs="Times New Roman"/>
          <w:color w:val="000000"/>
          <w:lang w:eastAsia="tr-TR"/>
        </w:rPr>
        <w:lastRenderedPageBreak/>
        <w:t>kısmı veya tamamının yeniden yapılması istenecektir. Bu durumda yüklenici hiçbir hak talebinde bulunmayacaktır.</w:t>
      </w:r>
    </w:p>
    <w:p w:rsidR="009F0D6B" w:rsidRPr="00551B1D" w:rsidRDefault="009F0D6B" w:rsidP="006D626D">
      <w:pPr>
        <w:jc w:val="both"/>
        <w:rPr>
          <w:rFonts w:ascii="Times New Roman" w:eastAsia="Times New Roman" w:hAnsi="Times New Roman" w:cs="Times New Roman"/>
          <w:b/>
          <w:color w:val="000000"/>
          <w:u w:val="single"/>
          <w:lang w:eastAsia="tr-TR"/>
        </w:rPr>
      </w:pPr>
      <w:r w:rsidRPr="00551B1D">
        <w:rPr>
          <w:rFonts w:ascii="Times New Roman" w:eastAsia="Times New Roman" w:hAnsi="Times New Roman" w:cs="Times New Roman"/>
          <w:b/>
          <w:color w:val="000000"/>
          <w:u w:val="single"/>
          <w:lang w:eastAsia="tr-TR"/>
        </w:rPr>
        <w:t>8. İŞİN BAŞLAMASI</w:t>
      </w:r>
    </w:p>
    <w:p w:rsidR="009F0D6B" w:rsidRPr="00551B1D" w:rsidRDefault="009F0D6B" w:rsidP="00221247">
      <w:pPr>
        <w:jc w:val="both"/>
        <w:rPr>
          <w:rFonts w:ascii="Times New Roman" w:eastAsia="Times New Roman" w:hAnsi="Times New Roman" w:cs="Times New Roman"/>
          <w:color w:val="000000"/>
          <w:lang w:eastAsia="tr-TR"/>
        </w:rPr>
      </w:pPr>
      <w:r w:rsidRPr="00551B1D">
        <w:rPr>
          <w:rFonts w:ascii="Times New Roman" w:eastAsia="Times New Roman" w:hAnsi="Times New Roman" w:cs="Times New Roman"/>
          <w:color w:val="000000"/>
          <w:lang w:eastAsia="tr-TR"/>
        </w:rPr>
        <w:t xml:space="preserve">    </w:t>
      </w:r>
      <w:r w:rsidR="0049240F" w:rsidRPr="006E148D">
        <w:rPr>
          <w:rFonts w:ascii="Times New Roman" w:eastAsia="Times New Roman" w:hAnsi="Times New Roman" w:cs="Times New Roman"/>
          <w:color w:val="000000"/>
          <w:lang w:eastAsia="tr-TR"/>
        </w:rPr>
        <w:t xml:space="preserve">Sözleşmenin imzalanmasından sonra 5 iş günü içerisinde </w:t>
      </w:r>
      <w:r w:rsidR="0049240F">
        <w:rPr>
          <w:rFonts w:ascii="Times New Roman" w:eastAsia="Times New Roman" w:hAnsi="Times New Roman" w:cs="Times New Roman"/>
          <w:color w:val="000000"/>
          <w:lang w:eastAsia="tr-TR"/>
        </w:rPr>
        <w:t>Yapım İşleri Genel Şartnamesi Hükümlerine göre yer teslimi ve işbaşı yapılarak tutanağa bağlanacaktır.</w:t>
      </w:r>
    </w:p>
    <w:p w:rsidR="009F0D6B" w:rsidRPr="00551B1D" w:rsidRDefault="009F0D6B" w:rsidP="00221247">
      <w:pPr>
        <w:jc w:val="both"/>
        <w:rPr>
          <w:rFonts w:ascii="Times New Roman" w:eastAsia="Times New Roman" w:hAnsi="Times New Roman" w:cs="Times New Roman"/>
          <w:b/>
          <w:color w:val="000000"/>
          <w:u w:val="single"/>
          <w:lang w:eastAsia="tr-TR"/>
        </w:rPr>
      </w:pPr>
      <w:r w:rsidRPr="00551B1D">
        <w:rPr>
          <w:rFonts w:ascii="Times New Roman" w:eastAsia="Times New Roman" w:hAnsi="Times New Roman" w:cs="Times New Roman"/>
          <w:b/>
          <w:color w:val="000000"/>
          <w:u w:val="single"/>
          <w:lang w:eastAsia="tr-TR"/>
        </w:rPr>
        <w:t>9. İŞİN SÜRESİ</w:t>
      </w:r>
    </w:p>
    <w:p w:rsidR="009F0D6B" w:rsidRPr="00551B1D" w:rsidRDefault="009F0D6B" w:rsidP="00221247">
      <w:pPr>
        <w:jc w:val="both"/>
        <w:rPr>
          <w:rFonts w:ascii="Times New Roman" w:eastAsia="Times New Roman" w:hAnsi="Times New Roman" w:cs="Times New Roman"/>
          <w:color w:val="000000"/>
          <w:lang w:eastAsia="tr-TR"/>
        </w:rPr>
      </w:pPr>
      <w:r w:rsidRPr="00551B1D">
        <w:rPr>
          <w:rFonts w:ascii="Times New Roman" w:eastAsia="Times New Roman" w:hAnsi="Times New Roman" w:cs="Times New Roman"/>
          <w:color w:val="000000"/>
          <w:lang w:eastAsia="tr-TR"/>
        </w:rPr>
        <w:t xml:space="preserve">   </w:t>
      </w:r>
      <w:r w:rsidRPr="00551B1D">
        <w:rPr>
          <w:rFonts w:ascii="Times New Roman" w:eastAsia="Times New Roman" w:hAnsi="Times New Roman" w:cs="Times New Roman"/>
          <w:b/>
          <w:color w:val="000000"/>
          <w:u w:val="single"/>
          <w:lang w:eastAsia="tr-TR"/>
        </w:rPr>
        <w:t>9.1.</w:t>
      </w:r>
      <w:r w:rsidRPr="00551B1D">
        <w:rPr>
          <w:rFonts w:ascii="Times New Roman" w:eastAsia="Times New Roman" w:hAnsi="Times New Roman" w:cs="Times New Roman"/>
          <w:color w:val="000000"/>
          <w:lang w:eastAsia="tr-TR"/>
        </w:rPr>
        <w:t xml:space="preserve"> Yüklenici, söz konusu işi, sözle</w:t>
      </w:r>
      <w:r w:rsidR="000D61C3">
        <w:rPr>
          <w:rFonts w:ascii="Times New Roman" w:eastAsia="Times New Roman" w:hAnsi="Times New Roman" w:cs="Times New Roman"/>
          <w:color w:val="000000"/>
          <w:lang w:eastAsia="tr-TR"/>
        </w:rPr>
        <w:t xml:space="preserve">şmenin imzalanmasına müteakip 120 ( </w:t>
      </w:r>
      <w:proofErr w:type="spellStart"/>
      <w:r w:rsidR="000D61C3">
        <w:rPr>
          <w:rFonts w:ascii="Times New Roman" w:eastAsia="Times New Roman" w:hAnsi="Times New Roman" w:cs="Times New Roman"/>
          <w:color w:val="000000"/>
          <w:lang w:eastAsia="tr-TR"/>
        </w:rPr>
        <w:t>yüzyirmi</w:t>
      </w:r>
      <w:proofErr w:type="spellEnd"/>
      <w:r w:rsidRPr="00551B1D">
        <w:rPr>
          <w:rFonts w:ascii="Times New Roman" w:eastAsia="Times New Roman" w:hAnsi="Times New Roman" w:cs="Times New Roman"/>
          <w:color w:val="000000"/>
          <w:lang w:eastAsia="tr-TR"/>
        </w:rPr>
        <w:t xml:space="preserve"> ) takvim günü sonunda bitirmek zorundadır.</w:t>
      </w:r>
    </w:p>
    <w:p w:rsidR="009F0D6B" w:rsidRPr="00551B1D" w:rsidRDefault="009F0D6B" w:rsidP="00221247">
      <w:pPr>
        <w:jc w:val="both"/>
        <w:rPr>
          <w:rFonts w:ascii="Times New Roman" w:hAnsi="Times New Roman" w:cs="Times New Roman"/>
        </w:rPr>
      </w:pPr>
      <w:r w:rsidRPr="00551B1D">
        <w:rPr>
          <w:rFonts w:ascii="Times New Roman" w:eastAsia="Times New Roman" w:hAnsi="Times New Roman" w:cs="Times New Roman"/>
          <w:color w:val="000000"/>
          <w:lang w:eastAsia="tr-TR"/>
        </w:rPr>
        <w:t xml:space="preserve">   </w:t>
      </w:r>
      <w:r w:rsidRPr="00551B1D">
        <w:rPr>
          <w:rFonts w:ascii="Times New Roman" w:eastAsia="Times New Roman" w:hAnsi="Times New Roman" w:cs="Times New Roman"/>
          <w:b/>
          <w:color w:val="000000"/>
          <w:u w:val="single"/>
          <w:lang w:eastAsia="tr-TR"/>
        </w:rPr>
        <w:t>9.2.</w:t>
      </w:r>
      <w:r w:rsidRPr="00551B1D">
        <w:rPr>
          <w:rFonts w:ascii="Times New Roman" w:eastAsia="Times New Roman" w:hAnsi="Times New Roman" w:cs="Times New Roman"/>
          <w:color w:val="000000"/>
          <w:lang w:eastAsia="tr-TR"/>
        </w:rPr>
        <w:t xml:space="preserve"> </w:t>
      </w:r>
      <w:r w:rsidRPr="00551B1D">
        <w:rPr>
          <w:rFonts w:ascii="Times New Roman" w:hAnsi="Times New Roman" w:cs="Times New Roman"/>
        </w:rPr>
        <w:t>Yer teslimi yapılmasına ve işe başlanılmasına engel olacak şekilde olumsuz bir durumun söz konusu olması halinde İdare yapım işine İdare’nin uygun gördüğü tarihte başlanılmasını talep edebilecektir. İdare tarafından çalıştırma yapılmayan bu süre iş bitirme süresine eklenecektir. Yüklenici, İdare’nin çalıştırma yaptırmadığı günler için herhangi bir hak talebinde bulunamayacaktır.</w:t>
      </w:r>
    </w:p>
    <w:p w:rsidR="009F0D6B" w:rsidRPr="00551B1D" w:rsidRDefault="009F0D6B" w:rsidP="00221247">
      <w:pPr>
        <w:jc w:val="both"/>
        <w:rPr>
          <w:rFonts w:ascii="Times New Roman" w:eastAsia="Times New Roman" w:hAnsi="Times New Roman" w:cs="Times New Roman"/>
          <w:b/>
          <w:color w:val="000000"/>
          <w:u w:val="single"/>
          <w:lang w:eastAsia="tr-TR"/>
        </w:rPr>
      </w:pPr>
      <w:r w:rsidRPr="00551B1D">
        <w:rPr>
          <w:rFonts w:ascii="Times New Roman" w:eastAsia="Times New Roman" w:hAnsi="Times New Roman" w:cs="Times New Roman"/>
          <w:b/>
          <w:color w:val="000000"/>
          <w:u w:val="single"/>
          <w:lang w:eastAsia="tr-TR"/>
        </w:rPr>
        <w:t>10. İŞ SAĞLIĞI VE İŞÇİ GÜVENLİĞİ</w:t>
      </w:r>
    </w:p>
    <w:p w:rsidR="009F0D6B" w:rsidRPr="00551B1D" w:rsidRDefault="009F0D6B" w:rsidP="00221247">
      <w:pPr>
        <w:jc w:val="both"/>
        <w:rPr>
          <w:rFonts w:ascii="Times New Roman" w:hAnsi="Times New Roman" w:cs="Times New Roman"/>
        </w:rPr>
      </w:pPr>
      <w:r w:rsidRPr="00551B1D">
        <w:rPr>
          <w:rFonts w:ascii="Times New Roman" w:eastAsia="Times New Roman" w:hAnsi="Times New Roman" w:cs="Times New Roman"/>
          <w:color w:val="000000"/>
          <w:lang w:eastAsia="tr-TR"/>
        </w:rPr>
        <w:t xml:space="preserve">   </w:t>
      </w:r>
      <w:proofErr w:type="gramStart"/>
      <w:r w:rsidRPr="00551B1D">
        <w:rPr>
          <w:rFonts w:ascii="Times New Roman" w:eastAsia="Times New Roman" w:hAnsi="Times New Roman" w:cs="Times New Roman"/>
          <w:b/>
          <w:color w:val="000000"/>
          <w:u w:val="single"/>
          <w:lang w:eastAsia="tr-TR"/>
        </w:rPr>
        <w:t>10.1.</w:t>
      </w:r>
      <w:r w:rsidRPr="00551B1D">
        <w:rPr>
          <w:rFonts w:ascii="Times New Roman" w:eastAsia="Times New Roman" w:hAnsi="Times New Roman" w:cs="Times New Roman"/>
          <w:color w:val="000000"/>
          <w:lang w:eastAsia="tr-TR"/>
        </w:rPr>
        <w:t xml:space="preserve"> </w:t>
      </w:r>
      <w:r w:rsidRPr="00551B1D">
        <w:rPr>
          <w:rFonts w:ascii="Times New Roman" w:hAnsi="Times New Roman" w:cs="Times New Roman"/>
        </w:rPr>
        <w:t xml:space="preserve">Yüklenici işin başlangıcından bitimine kadar, yürürlükte bulunan 6331 sayılı İş Sağlığı ve Güvenliği ve ilgili diğer mevzuata uymak ve gereğini personeline uygulatmak, İdare’nin ve İdare adına hareket eden kontrollüğün herhangi bir ikazına mahal bırakmadan mevzuatta belirtilen tüm güvenlik önlemlerini almak ve çalışanlarına aldırmak zorundadır, bunların gerektirdiği yaptırımlar yüklenicinin sorumluluğundadır. </w:t>
      </w:r>
      <w:proofErr w:type="gramEnd"/>
      <w:r w:rsidRPr="00551B1D">
        <w:rPr>
          <w:rFonts w:ascii="Times New Roman" w:hAnsi="Times New Roman" w:cs="Times New Roman"/>
        </w:rPr>
        <w:t>Olabilecek iş kazalarından ve bunların neticesindeki hukuki sonuçlardan Yüklenici sorumlu olacaktır. Yüklenici, çalıştırdığı personelinin mevzuata uygun hareket etmeleri konusundaki tüm sorumluluğun kendisine ait olduğunu, İş Sağlığı ve Güvenliği konusunda sorumlunun kendisi olduğunu sözleşmeyi imzalayarak kabul eder.</w:t>
      </w:r>
    </w:p>
    <w:p w:rsidR="009F0D6B" w:rsidRPr="00551B1D" w:rsidRDefault="009F0D6B" w:rsidP="00221247">
      <w:pPr>
        <w:jc w:val="both"/>
        <w:rPr>
          <w:rFonts w:ascii="Times New Roman" w:hAnsi="Times New Roman" w:cs="Times New Roman"/>
        </w:rPr>
      </w:pPr>
      <w:r w:rsidRPr="00551B1D">
        <w:rPr>
          <w:rFonts w:ascii="Times New Roman" w:hAnsi="Times New Roman" w:cs="Times New Roman"/>
        </w:rPr>
        <w:t xml:space="preserve">   </w:t>
      </w:r>
      <w:r w:rsidRPr="00551B1D">
        <w:rPr>
          <w:rFonts w:ascii="Times New Roman" w:hAnsi="Times New Roman" w:cs="Times New Roman"/>
          <w:b/>
          <w:u w:val="single"/>
        </w:rPr>
        <w:t>10.2.</w:t>
      </w:r>
      <w:r w:rsidRPr="00551B1D">
        <w:rPr>
          <w:rFonts w:ascii="Times New Roman" w:hAnsi="Times New Roman" w:cs="Times New Roman"/>
        </w:rPr>
        <w:t xml:space="preserve"> İşin yapımı sırasında gerçekleşebilecek kazaların ve kazalar sonucunda ortaya çıkabilecek olumsuzlukların engellenmesi, faaliyetlerin hem çalışanların ve hem de çevredeki insanlar ve çevre açısından tehlike içermeyecek noktaya getirilmesi, iş güvenliği, çevre ve sağlık şartlarının yasal mevzuatın öngördüğü şekilde yerine getirilmesi yüklenicinin sorumluluğundadır.</w:t>
      </w:r>
    </w:p>
    <w:p w:rsidR="009F0D6B" w:rsidRPr="00551B1D" w:rsidRDefault="009F0D6B" w:rsidP="00221247">
      <w:pPr>
        <w:jc w:val="both"/>
        <w:rPr>
          <w:rFonts w:ascii="Times New Roman" w:hAnsi="Times New Roman" w:cs="Times New Roman"/>
        </w:rPr>
      </w:pPr>
      <w:r w:rsidRPr="00551B1D">
        <w:rPr>
          <w:rFonts w:ascii="Times New Roman" w:hAnsi="Times New Roman" w:cs="Times New Roman"/>
        </w:rPr>
        <w:t xml:space="preserve">   </w:t>
      </w:r>
      <w:r w:rsidRPr="00551B1D">
        <w:rPr>
          <w:rFonts w:ascii="Times New Roman" w:hAnsi="Times New Roman" w:cs="Times New Roman"/>
          <w:b/>
          <w:u w:val="single"/>
        </w:rPr>
        <w:t>10.3.</w:t>
      </w:r>
      <w:r w:rsidRPr="00551B1D">
        <w:rPr>
          <w:rFonts w:ascii="Times New Roman" w:hAnsi="Times New Roman" w:cs="Times New Roman"/>
        </w:rPr>
        <w:t xml:space="preserve"> Yüklenici, çalışanların işle ilgili sağlık ve güvenliğini sağlamakla yükümlü olup bu doğrultuda iş sağlığı ve güvenliği ile ilgili gerekli tüm altyapıyı sağlamak, her türlü tedbiri almak ve çalışanların çalışma koşullarını sürekli kontrol etmek zorundadır.</w:t>
      </w:r>
    </w:p>
    <w:p w:rsidR="009F0D6B" w:rsidRPr="00551B1D" w:rsidRDefault="009F0D6B" w:rsidP="00221247">
      <w:pPr>
        <w:jc w:val="both"/>
        <w:rPr>
          <w:rFonts w:ascii="Times New Roman" w:hAnsi="Times New Roman" w:cs="Times New Roman"/>
        </w:rPr>
      </w:pPr>
      <w:r w:rsidRPr="00551B1D">
        <w:rPr>
          <w:rFonts w:ascii="Times New Roman" w:hAnsi="Times New Roman" w:cs="Times New Roman"/>
        </w:rPr>
        <w:t xml:space="preserve">   </w:t>
      </w:r>
      <w:r w:rsidRPr="00551B1D">
        <w:rPr>
          <w:rFonts w:ascii="Times New Roman" w:hAnsi="Times New Roman" w:cs="Times New Roman"/>
          <w:b/>
          <w:u w:val="single"/>
        </w:rPr>
        <w:t>10.4.</w:t>
      </w:r>
      <w:r w:rsidRPr="00551B1D">
        <w:rPr>
          <w:rFonts w:ascii="Times New Roman" w:hAnsi="Times New Roman" w:cs="Times New Roman"/>
        </w:rPr>
        <w:t xml:space="preserve"> Yüklenici ya da çalışanlarının gerekli tedbirleri almamasından dolayı herhangi bir zarar söz konusu olduğunda işbu zararların tümü yüklenici tarafından karşılanacaktır. Bu şartnameyi imzalamakla yüklenici, herhangi bir ihmal ya da kusurundan dolayı İdareyi veya Fabrikanın herhangi bir zarara uğramasına sebebiyet vermesi halinde bu zararın tümünü faizi ile birlikte ve herhangi bir itiraz ileri sürmeksizin ödemeyi peşinen kabul eder.</w:t>
      </w:r>
    </w:p>
    <w:p w:rsidR="009F0D6B" w:rsidRPr="00551B1D" w:rsidRDefault="009F0D6B" w:rsidP="00221247">
      <w:pPr>
        <w:jc w:val="both"/>
        <w:rPr>
          <w:rFonts w:ascii="Times New Roman" w:hAnsi="Times New Roman" w:cs="Times New Roman"/>
        </w:rPr>
      </w:pPr>
      <w:r w:rsidRPr="00551B1D">
        <w:rPr>
          <w:rFonts w:ascii="Times New Roman" w:hAnsi="Times New Roman" w:cs="Times New Roman"/>
        </w:rPr>
        <w:t xml:space="preserve">   </w:t>
      </w:r>
      <w:r w:rsidRPr="00551B1D">
        <w:rPr>
          <w:rFonts w:ascii="Times New Roman" w:hAnsi="Times New Roman" w:cs="Times New Roman"/>
          <w:b/>
          <w:u w:val="single"/>
        </w:rPr>
        <w:t>10.5.</w:t>
      </w:r>
      <w:r w:rsidRPr="00551B1D">
        <w:rPr>
          <w:rFonts w:ascii="Times New Roman" w:hAnsi="Times New Roman" w:cs="Times New Roman"/>
        </w:rPr>
        <w:t xml:space="preserve"> Çalışmalar sırasında, İdare personelinin, üçüncü şahısların, kendi personelinin veya fabrika malının maruz kalabileceği her türlü kaza, hasar, zarar ve ziyandan yüklenici sorumlu olacak ve bunları tazmin edecektir. İş başında veya iş yüzünden ölen veya kazaya uğrayarak yaralanan personele yapılacak tedavi vs. masraflar, sigorta primleri gibi mali ve hukuki sorumluluk tamamen yükleniciye aittir.</w:t>
      </w:r>
    </w:p>
    <w:p w:rsidR="009F0D6B" w:rsidRPr="00551B1D" w:rsidRDefault="009F0D6B" w:rsidP="00221247">
      <w:pPr>
        <w:jc w:val="both"/>
        <w:rPr>
          <w:rFonts w:ascii="Times New Roman" w:hAnsi="Times New Roman" w:cs="Times New Roman"/>
        </w:rPr>
      </w:pPr>
      <w:r w:rsidRPr="00551B1D">
        <w:rPr>
          <w:rFonts w:ascii="Times New Roman" w:hAnsi="Times New Roman" w:cs="Times New Roman"/>
        </w:rPr>
        <w:lastRenderedPageBreak/>
        <w:t xml:space="preserve">   </w:t>
      </w:r>
      <w:r w:rsidRPr="00551B1D">
        <w:rPr>
          <w:rFonts w:ascii="Times New Roman" w:hAnsi="Times New Roman" w:cs="Times New Roman"/>
          <w:b/>
          <w:u w:val="single"/>
        </w:rPr>
        <w:t>10.6.</w:t>
      </w:r>
      <w:r w:rsidRPr="00551B1D">
        <w:rPr>
          <w:rFonts w:ascii="Times New Roman" w:hAnsi="Times New Roman" w:cs="Times New Roman"/>
        </w:rPr>
        <w:t xml:space="preserve"> İş kanunu ve İş güvenliği ile ilgili kanunlar, yönetmelikler ve tüzüklerde (İş Sağlığı ve Güvenliği, Kimyasal Maddelerle Çalışmalarda Sağlık ve Güvenlik Önlemleri, İş Güvenliği Yönetmenlikleri, Ağır ve Tehlikeli İşler Yönetmeliği, Titreşim Yönetmeliği, Gürültü Yönetmeliği vb. gibi) yapılmaları zaruri olan güvenlik geçişi, çalışma platformu, korkuluk, uyarı/ikaz levha ve plakaları vb. işler yüklenici tarafından teklif bedeli </w:t>
      </w:r>
      <w:proofErr w:type="gramStart"/>
      <w:r w:rsidRPr="00551B1D">
        <w:rPr>
          <w:rFonts w:ascii="Times New Roman" w:hAnsi="Times New Roman" w:cs="Times New Roman"/>
        </w:rPr>
        <w:t>dahilinde</w:t>
      </w:r>
      <w:proofErr w:type="gramEnd"/>
      <w:r w:rsidRPr="00551B1D">
        <w:rPr>
          <w:rFonts w:ascii="Times New Roman" w:hAnsi="Times New Roman" w:cs="Times New Roman"/>
        </w:rPr>
        <w:t xml:space="preserve"> yapılacaktır.</w:t>
      </w:r>
    </w:p>
    <w:p w:rsidR="009F0D6B" w:rsidRPr="00551B1D" w:rsidRDefault="009F0D6B" w:rsidP="00221247">
      <w:pPr>
        <w:jc w:val="both"/>
        <w:rPr>
          <w:rFonts w:ascii="Times New Roman" w:hAnsi="Times New Roman" w:cs="Times New Roman"/>
        </w:rPr>
      </w:pPr>
      <w:r w:rsidRPr="00551B1D">
        <w:rPr>
          <w:rFonts w:ascii="Times New Roman" w:hAnsi="Times New Roman" w:cs="Times New Roman"/>
        </w:rPr>
        <w:t xml:space="preserve">   </w:t>
      </w:r>
      <w:r w:rsidRPr="00551B1D">
        <w:rPr>
          <w:rFonts w:ascii="Times New Roman" w:hAnsi="Times New Roman" w:cs="Times New Roman"/>
          <w:b/>
          <w:u w:val="single"/>
        </w:rPr>
        <w:t>10.7.</w:t>
      </w:r>
      <w:r w:rsidRPr="00551B1D">
        <w:rPr>
          <w:rFonts w:ascii="Times New Roman" w:hAnsi="Times New Roman" w:cs="Times New Roman"/>
        </w:rPr>
        <w:t xml:space="preserve"> Yüklenici; acil eylem planı, iş güvenliği uzmanı, iş sağlığı ve güvenliği eğitimleri ve mesleki eğitimler başta olmak üzere İş Sağlığı ve Güvenliği Kanunu ve bu kanuna dayandırılarak yayınlanan tüm yönetmeliklerde belirtilen tedbirleri alarak yükümlülüklerini yerine getirecektir.</w:t>
      </w:r>
    </w:p>
    <w:p w:rsidR="009F0D6B" w:rsidRPr="00551B1D" w:rsidRDefault="009F0D6B" w:rsidP="00221247">
      <w:pPr>
        <w:jc w:val="both"/>
        <w:rPr>
          <w:rFonts w:ascii="Times New Roman" w:hAnsi="Times New Roman" w:cs="Times New Roman"/>
        </w:rPr>
      </w:pPr>
      <w:r w:rsidRPr="00551B1D">
        <w:rPr>
          <w:rFonts w:ascii="Times New Roman" w:hAnsi="Times New Roman" w:cs="Times New Roman"/>
        </w:rPr>
        <w:t xml:space="preserve">   </w:t>
      </w:r>
      <w:r w:rsidRPr="00551B1D">
        <w:rPr>
          <w:rFonts w:ascii="Times New Roman" w:hAnsi="Times New Roman" w:cs="Times New Roman"/>
          <w:b/>
          <w:u w:val="single"/>
        </w:rPr>
        <w:t>10.8.</w:t>
      </w:r>
      <w:r w:rsidRPr="00551B1D">
        <w:rPr>
          <w:rFonts w:ascii="Times New Roman" w:hAnsi="Times New Roman" w:cs="Times New Roman"/>
        </w:rPr>
        <w:t xml:space="preserve"> Yüklenici, </w:t>
      </w:r>
      <w:proofErr w:type="gramStart"/>
      <w:r w:rsidRPr="00551B1D">
        <w:rPr>
          <w:rFonts w:ascii="Times New Roman" w:hAnsi="Times New Roman" w:cs="Times New Roman"/>
        </w:rPr>
        <w:t>ekipmanların</w:t>
      </w:r>
      <w:proofErr w:type="gramEnd"/>
      <w:r w:rsidRPr="00551B1D">
        <w:rPr>
          <w:rFonts w:ascii="Times New Roman" w:hAnsi="Times New Roman" w:cs="Times New Roman"/>
        </w:rPr>
        <w:t xml:space="preserve"> montajı sırasında iş yerinde, çevresinde veya yakınında gerekli olan tüm emniyet tertibatını sağlayacak ve bunları personelin kullanmasından mesul olacaktır.</w:t>
      </w:r>
    </w:p>
    <w:p w:rsidR="009F0D6B" w:rsidRPr="00551B1D" w:rsidRDefault="009F0D6B" w:rsidP="00221247">
      <w:pPr>
        <w:jc w:val="both"/>
        <w:rPr>
          <w:rFonts w:ascii="Times New Roman" w:hAnsi="Times New Roman" w:cs="Times New Roman"/>
        </w:rPr>
      </w:pPr>
      <w:r w:rsidRPr="00551B1D">
        <w:rPr>
          <w:rFonts w:ascii="Times New Roman" w:hAnsi="Times New Roman" w:cs="Times New Roman"/>
        </w:rPr>
        <w:t xml:space="preserve">   </w:t>
      </w:r>
      <w:r w:rsidR="00F132B6">
        <w:rPr>
          <w:rFonts w:ascii="Times New Roman" w:hAnsi="Times New Roman" w:cs="Times New Roman"/>
          <w:b/>
          <w:u w:val="single"/>
        </w:rPr>
        <w:t>10.9</w:t>
      </w:r>
      <w:r w:rsidRPr="00551B1D">
        <w:rPr>
          <w:rFonts w:ascii="Times New Roman" w:hAnsi="Times New Roman" w:cs="Times New Roman"/>
          <w:b/>
          <w:u w:val="single"/>
        </w:rPr>
        <w:t>.</w:t>
      </w:r>
      <w:r w:rsidRPr="00551B1D">
        <w:rPr>
          <w:rFonts w:ascii="Times New Roman" w:hAnsi="Times New Roman" w:cs="Times New Roman"/>
        </w:rPr>
        <w:t xml:space="preserve"> Yüklenicinin yaptığı işler yasal mevzuata uygun olmaması durumunda İdare herhangi bir uyarıya gerek duymaksızın ihlal ortadan kalkıncaya kadar yüklenici firmanın faaliyetini durdurabileceği gibi şantiye şefine sözlü veya yazılı olmak üzere uyarıda bulunulabilir. İdare’nin uyarıda bulunması ya da faaliyeti durdurması sözleşmeden doğan diğer hak ve yetkilerini kullanmaktan vazgeçtiği ya da ertelediği anlamına gelmemektedir. Bu tür bir mevzuata aykırılık halinde, durdurulan süre için herhangi bir gün uzatımı talep edilemeyeceği gibi İdare tarafından belirlenecek miktarda ceza kesintisi de yükleniciden tahsil edilecek veya yüklenicinin hak edişinden düşülecektir.</w:t>
      </w:r>
    </w:p>
    <w:p w:rsidR="009F0D6B" w:rsidRPr="00551B1D" w:rsidRDefault="009F0D6B" w:rsidP="00221247">
      <w:pPr>
        <w:jc w:val="both"/>
        <w:rPr>
          <w:rFonts w:ascii="Times New Roman" w:hAnsi="Times New Roman" w:cs="Times New Roman"/>
        </w:rPr>
      </w:pPr>
      <w:r w:rsidRPr="00551B1D">
        <w:rPr>
          <w:rFonts w:ascii="Times New Roman" w:hAnsi="Times New Roman" w:cs="Times New Roman"/>
        </w:rPr>
        <w:t xml:space="preserve">   </w:t>
      </w:r>
      <w:r w:rsidR="00F132B6">
        <w:rPr>
          <w:rFonts w:ascii="Times New Roman" w:hAnsi="Times New Roman" w:cs="Times New Roman"/>
          <w:b/>
          <w:u w:val="single"/>
        </w:rPr>
        <w:t>10.10</w:t>
      </w:r>
      <w:r w:rsidRPr="00551B1D">
        <w:rPr>
          <w:rFonts w:ascii="Times New Roman" w:hAnsi="Times New Roman" w:cs="Times New Roman"/>
          <w:b/>
          <w:u w:val="single"/>
        </w:rPr>
        <w:t>.</w:t>
      </w:r>
      <w:r w:rsidRPr="00551B1D">
        <w:rPr>
          <w:rFonts w:ascii="Times New Roman" w:hAnsi="Times New Roman" w:cs="Times New Roman"/>
        </w:rPr>
        <w:t xml:space="preserve"> Yüklenici, tüm çalışanlarına Kişisel Koruyucu ve Donanımlarının İşyerinde Kullanılması Hakkında Yönetmelik kapsamında kişisel koruyucu donanım (emniyet ayakkabısı, iş elbisesi, eldiven, gözlük, emniyet kemeri, baret vb.) temin etmek ve kullanımlarını takip etmekle yükümlüdür.</w:t>
      </w:r>
    </w:p>
    <w:p w:rsidR="009F0D6B" w:rsidRPr="00551B1D" w:rsidRDefault="009F0D6B" w:rsidP="00221247">
      <w:pPr>
        <w:jc w:val="both"/>
        <w:rPr>
          <w:rFonts w:ascii="Times New Roman" w:hAnsi="Times New Roman" w:cs="Times New Roman"/>
        </w:rPr>
      </w:pPr>
      <w:r w:rsidRPr="00551B1D">
        <w:rPr>
          <w:rFonts w:ascii="Times New Roman" w:hAnsi="Times New Roman" w:cs="Times New Roman"/>
        </w:rPr>
        <w:t xml:space="preserve">   </w:t>
      </w:r>
      <w:r w:rsidR="00F132B6">
        <w:rPr>
          <w:rFonts w:ascii="Times New Roman" w:hAnsi="Times New Roman" w:cs="Times New Roman"/>
          <w:b/>
          <w:u w:val="single"/>
        </w:rPr>
        <w:t>10.11</w:t>
      </w:r>
      <w:r w:rsidRPr="00551B1D">
        <w:rPr>
          <w:rFonts w:ascii="Times New Roman" w:hAnsi="Times New Roman" w:cs="Times New Roman"/>
          <w:b/>
          <w:u w:val="single"/>
        </w:rPr>
        <w:t>.</w:t>
      </w:r>
      <w:r w:rsidRPr="00551B1D">
        <w:rPr>
          <w:rFonts w:ascii="Times New Roman" w:hAnsi="Times New Roman" w:cs="Times New Roman"/>
        </w:rPr>
        <w:t xml:space="preserve"> Yüklenici, çalışma alanında kesinlikle 18 (on sekiz) yaşından küçük ve sigortasız işçi çalıştırmayacaktır.</w:t>
      </w:r>
    </w:p>
    <w:p w:rsidR="009F0D6B" w:rsidRPr="00551B1D" w:rsidRDefault="009F0D6B" w:rsidP="00221247">
      <w:pPr>
        <w:jc w:val="both"/>
        <w:rPr>
          <w:rFonts w:ascii="Times New Roman" w:hAnsi="Times New Roman" w:cs="Times New Roman"/>
        </w:rPr>
      </w:pPr>
      <w:r w:rsidRPr="00551B1D">
        <w:rPr>
          <w:rFonts w:ascii="Times New Roman" w:hAnsi="Times New Roman" w:cs="Times New Roman"/>
        </w:rPr>
        <w:t xml:space="preserve">   </w:t>
      </w:r>
      <w:r w:rsidR="00F132B6">
        <w:rPr>
          <w:rFonts w:ascii="Times New Roman" w:hAnsi="Times New Roman" w:cs="Times New Roman"/>
          <w:b/>
          <w:u w:val="single"/>
        </w:rPr>
        <w:t>10.12</w:t>
      </w:r>
      <w:r w:rsidRPr="00551B1D">
        <w:rPr>
          <w:rFonts w:ascii="Times New Roman" w:hAnsi="Times New Roman" w:cs="Times New Roman"/>
          <w:b/>
          <w:u w:val="single"/>
        </w:rPr>
        <w:t>.</w:t>
      </w:r>
      <w:r w:rsidRPr="00551B1D">
        <w:rPr>
          <w:rFonts w:ascii="Times New Roman" w:hAnsi="Times New Roman" w:cs="Times New Roman"/>
        </w:rPr>
        <w:t xml:space="preserve"> Yüklenici kendisine saha teslim belgesi ile teslim edilen alanın tamamının güvenliğinin sağlanmasından ve bu alandaki her türlü yangın, hırsızlık, kaza ve benzer risklerin bertaraf edilmesinden sorumludur.</w:t>
      </w:r>
    </w:p>
    <w:p w:rsidR="009F0D6B" w:rsidRPr="00551B1D" w:rsidRDefault="009F0D6B" w:rsidP="00221247">
      <w:pPr>
        <w:jc w:val="both"/>
        <w:rPr>
          <w:rFonts w:ascii="Times New Roman" w:hAnsi="Times New Roman" w:cs="Times New Roman"/>
        </w:rPr>
      </w:pPr>
      <w:r w:rsidRPr="00551B1D">
        <w:rPr>
          <w:rFonts w:ascii="Times New Roman" w:hAnsi="Times New Roman" w:cs="Times New Roman"/>
        </w:rPr>
        <w:t xml:space="preserve">   </w:t>
      </w:r>
      <w:r w:rsidR="00F132B6">
        <w:rPr>
          <w:rFonts w:ascii="Times New Roman" w:hAnsi="Times New Roman" w:cs="Times New Roman"/>
          <w:b/>
          <w:u w:val="single"/>
        </w:rPr>
        <w:t>10.13</w:t>
      </w:r>
      <w:r w:rsidRPr="00551B1D">
        <w:rPr>
          <w:rFonts w:ascii="Times New Roman" w:hAnsi="Times New Roman" w:cs="Times New Roman"/>
          <w:b/>
          <w:u w:val="single"/>
        </w:rPr>
        <w:t>.</w:t>
      </w:r>
      <w:r w:rsidRPr="00551B1D">
        <w:rPr>
          <w:rFonts w:ascii="Times New Roman" w:hAnsi="Times New Roman" w:cs="Times New Roman"/>
        </w:rPr>
        <w:t xml:space="preserve"> Yüklenici tarafından kullanılan veya getirilen alet, makina, cihaz vs. İş Güvenliği Yönetmeliklerine uygun olacaktır. Basınçlı gaz tüpleri ve özellik arz eden diğer </w:t>
      </w:r>
      <w:proofErr w:type="gramStart"/>
      <w:r w:rsidRPr="00551B1D">
        <w:rPr>
          <w:rFonts w:ascii="Times New Roman" w:hAnsi="Times New Roman" w:cs="Times New Roman"/>
        </w:rPr>
        <w:t>ekipmanlar</w:t>
      </w:r>
      <w:proofErr w:type="gramEnd"/>
      <w:r w:rsidRPr="00551B1D">
        <w:rPr>
          <w:rFonts w:ascii="Times New Roman" w:hAnsi="Times New Roman" w:cs="Times New Roman"/>
        </w:rPr>
        <w:t xml:space="preserve"> güvenli şekilde depolanacaktır.</w:t>
      </w:r>
    </w:p>
    <w:p w:rsidR="009F0D6B" w:rsidRPr="00551B1D" w:rsidRDefault="009F0D6B" w:rsidP="00221247">
      <w:pPr>
        <w:jc w:val="both"/>
        <w:rPr>
          <w:rFonts w:ascii="Times New Roman" w:hAnsi="Times New Roman" w:cs="Times New Roman"/>
        </w:rPr>
      </w:pPr>
      <w:r w:rsidRPr="00551B1D">
        <w:rPr>
          <w:rFonts w:ascii="Times New Roman" w:hAnsi="Times New Roman" w:cs="Times New Roman"/>
        </w:rPr>
        <w:t xml:space="preserve">   </w:t>
      </w:r>
      <w:r>
        <w:rPr>
          <w:rFonts w:ascii="Times New Roman" w:hAnsi="Times New Roman" w:cs="Times New Roman"/>
          <w:b/>
          <w:u w:val="single"/>
        </w:rPr>
        <w:t>1</w:t>
      </w:r>
      <w:r w:rsidR="00F132B6">
        <w:rPr>
          <w:rFonts w:ascii="Times New Roman" w:hAnsi="Times New Roman" w:cs="Times New Roman"/>
          <w:b/>
          <w:u w:val="single"/>
        </w:rPr>
        <w:t>0.14</w:t>
      </w:r>
      <w:r w:rsidRPr="00551B1D">
        <w:rPr>
          <w:rFonts w:ascii="Times New Roman" w:hAnsi="Times New Roman" w:cs="Times New Roman"/>
          <w:b/>
          <w:u w:val="single"/>
        </w:rPr>
        <w:t>.</w:t>
      </w:r>
      <w:r w:rsidRPr="00551B1D">
        <w:rPr>
          <w:rFonts w:ascii="Times New Roman" w:hAnsi="Times New Roman" w:cs="Times New Roman"/>
        </w:rPr>
        <w:t xml:space="preserve"> Yüklenici gerekli yerlerde iş güvenliği uyarı levhaları asacak, bunların kullanımı hakkında çalışanlarını bilgilendirecek ve sürekli eğitecektir.</w:t>
      </w:r>
    </w:p>
    <w:p w:rsidR="009F0D6B" w:rsidRPr="00551B1D" w:rsidRDefault="009F0D6B" w:rsidP="00221247">
      <w:pPr>
        <w:jc w:val="both"/>
        <w:rPr>
          <w:rFonts w:ascii="Times New Roman" w:hAnsi="Times New Roman" w:cs="Times New Roman"/>
        </w:rPr>
      </w:pPr>
      <w:r w:rsidRPr="00551B1D">
        <w:rPr>
          <w:rFonts w:ascii="Times New Roman" w:hAnsi="Times New Roman" w:cs="Times New Roman"/>
        </w:rPr>
        <w:t xml:space="preserve">   </w:t>
      </w:r>
      <w:r w:rsidR="00F132B6">
        <w:rPr>
          <w:rFonts w:ascii="Times New Roman" w:hAnsi="Times New Roman" w:cs="Times New Roman"/>
          <w:b/>
          <w:u w:val="single"/>
        </w:rPr>
        <w:t>10.15</w:t>
      </w:r>
      <w:r w:rsidRPr="00551B1D">
        <w:rPr>
          <w:rFonts w:ascii="Times New Roman" w:hAnsi="Times New Roman" w:cs="Times New Roman"/>
          <w:b/>
          <w:u w:val="single"/>
        </w:rPr>
        <w:t>.</w:t>
      </w:r>
      <w:r w:rsidRPr="00551B1D">
        <w:rPr>
          <w:rFonts w:ascii="Times New Roman" w:hAnsi="Times New Roman" w:cs="Times New Roman"/>
        </w:rPr>
        <w:t xml:space="preserve"> Düşmelerin önlenmesi için her türlü çalışma zemini temiz ve engelsiz olarak bulundurulacaktır.</w:t>
      </w:r>
    </w:p>
    <w:p w:rsidR="00F132B6" w:rsidRDefault="009F0D6B" w:rsidP="00221247">
      <w:pPr>
        <w:jc w:val="both"/>
        <w:rPr>
          <w:rFonts w:ascii="Times New Roman" w:hAnsi="Times New Roman" w:cs="Times New Roman"/>
        </w:rPr>
      </w:pPr>
      <w:r w:rsidRPr="00551B1D">
        <w:rPr>
          <w:rFonts w:ascii="Times New Roman" w:hAnsi="Times New Roman" w:cs="Times New Roman"/>
        </w:rPr>
        <w:t xml:space="preserve">   </w:t>
      </w:r>
      <w:r w:rsidR="00F132B6">
        <w:rPr>
          <w:rFonts w:ascii="Times New Roman" w:hAnsi="Times New Roman" w:cs="Times New Roman"/>
          <w:b/>
          <w:u w:val="single"/>
        </w:rPr>
        <w:t>10.16</w:t>
      </w:r>
      <w:r w:rsidRPr="00551B1D">
        <w:rPr>
          <w:rFonts w:ascii="Times New Roman" w:hAnsi="Times New Roman" w:cs="Times New Roman"/>
          <w:b/>
          <w:u w:val="single"/>
        </w:rPr>
        <w:t>.</w:t>
      </w:r>
      <w:r w:rsidRPr="00551B1D">
        <w:rPr>
          <w:rFonts w:ascii="Times New Roman" w:hAnsi="Times New Roman" w:cs="Times New Roman"/>
        </w:rPr>
        <w:t xml:space="preserve"> Personelin asgari çalışma sürelerine riayet edilecek ve çalışma süreçleri hakkında iş kanunu hükümleri uygulanacaktır.</w:t>
      </w:r>
    </w:p>
    <w:p w:rsidR="000D61C3" w:rsidRPr="00551B1D" w:rsidRDefault="000D61C3" w:rsidP="00221247">
      <w:pPr>
        <w:jc w:val="both"/>
        <w:rPr>
          <w:rFonts w:ascii="Times New Roman" w:hAnsi="Times New Roman" w:cs="Times New Roman"/>
          <w:b/>
          <w:u w:val="single"/>
        </w:rPr>
      </w:pPr>
      <w:r>
        <w:rPr>
          <w:rFonts w:ascii="Times New Roman" w:hAnsi="Times New Roman" w:cs="Times New Roman"/>
          <w:b/>
          <w:u w:val="single"/>
        </w:rPr>
        <w:t>11. MEVZUAT</w:t>
      </w:r>
    </w:p>
    <w:p w:rsidR="000D61C3" w:rsidRDefault="000D61C3" w:rsidP="00221247">
      <w:pPr>
        <w:jc w:val="both"/>
        <w:rPr>
          <w:rFonts w:ascii="Times New Roman" w:hAnsi="Times New Roman" w:cs="Times New Roman"/>
        </w:rPr>
      </w:pPr>
      <w:r>
        <w:rPr>
          <w:rFonts w:ascii="Times New Roman" w:hAnsi="Times New Roman" w:cs="Times New Roman"/>
        </w:rPr>
        <w:t>Bu şartname 4734 sayılı Kamu İhale Kanunu, 4735 sayılı Kamu İhaleleri Sözleşme Kanunu ve ilgili diğer mevzuatların hükümlerine uygun olarak hazırlanarak onaylanmıştır. Yüklenici, 4734 ve 4735 sayılı kanunlar ve bunlara bağlı olarak Resmi Gazetede yayınlanan yönetmeliklere de uymaya yükümlüdür.</w:t>
      </w:r>
    </w:p>
    <w:p w:rsidR="005C7586" w:rsidRPr="00551B1D" w:rsidRDefault="005C7586" w:rsidP="005C7586">
      <w:pPr>
        <w:jc w:val="both"/>
        <w:rPr>
          <w:rFonts w:ascii="Times New Roman" w:hAnsi="Times New Roman" w:cs="Times New Roman"/>
          <w:b/>
          <w:u w:val="single"/>
        </w:rPr>
      </w:pPr>
      <w:r>
        <w:rPr>
          <w:rFonts w:ascii="Times New Roman" w:hAnsi="Times New Roman" w:cs="Times New Roman"/>
          <w:b/>
          <w:u w:val="single"/>
        </w:rPr>
        <w:lastRenderedPageBreak/>
        <w:t>12. ÖDEME</w:t>
      </w:r>
    </w:p>
    <w:p w:rsidR="005C7586" w:rsidRPr="00F132B6" w:rsidRDefault="005C7586" w:rsidP="005C7586">
      <w:pPr>
        <w:jc w:val="both"/>
        <w:rPr>
          <w:rFonts w:ascii="Times New Roman" w:hAnsi="Times New Roman" w:cs="Times New Roman"/>
        </w:rPr>
      </w:pPr>
      <w:r w:rsidRPr="005C7586">
        <w:rPr>
          <w:rFonts w:ascii="Times New Roman" w:hAnsi="Times New Roman" w:cs="Times New Roman"/>
        </w:rPr>
        <w:t xml:space="preserve">İş anahtar teslimi götürü fiyat olarak yapılacaktır. Bu iş için herhangi bir fiyat farkı verilmeyecektir. Avans verilmeyecektir. </w:t>
      </w:r>
      <w:proofErr w:type="spellStart"/>
      <w:r w:rsidRPr="005C7586">
        <w:rPr>
          <w:rFonts w:ascii="Times New Roman" w:hAnsi="Times New Roman" w:cs="Times New Roman"/>
        </w:rPr>
        <w:t>İhrazat</w:t>
      </w:r>
      <w:proofErr w:type="spellEnd"/>
      <w:r w:rsidRPr="005C7586">
        <w:rPr>
          <w:rFonts w:ascii="Times New Roman" w:hAnsi="Times New Roman" w:cs="Times New Roman"/>
        </w:rPr>
        <w:t xml:space="preserve"> ödemesi yapılmayacaktır. </w:t>
      </w:r>
      <w:proofErr w:type="spellStart"/>
      <w:r w:rsidRPr="005C7586">
        <w:rPr>
          <w:rFonts w:ascii="Times New Roman" w:hAnsi="Times New Roman" w:cs="Times New Roman"/>
        </w:rPr>
        <w:t>Hakediş</w:t>
      </w:r>
      <w:proofErr w:type="spellEnd"/>
      <w:r w:rsidRPr="005C7586">
        <w:rPr>
          <w:rFonts w:ascii="Times New Roman" w:hAnsi="Times New Roman" w:cs="Times New Roman"/>
        </w:rPr>
        <w:t xml:space="preserve"> raporları Yapım İşleri Genel Şartnamesi hükümlerine göre yapılır. </w:t>
      </w:r>
      <w:proofErr w:type="spellStart"/>
      <w:r w:rsidRPr="005C7586">
        <w:rPr>
          <w:rFonts w:ascii="Times New Roman" w:hAnsi="Times New Roman" w:cs="Times New Roman"/>
        </w:rPr>
        <w:t>Hakediş</w:t>
      </w:r>
      <w:proofErr w:type="spellEnd"/>
      <w:r w:rsidRPr="005C7586">
        <w:rPr>
          <w:rFonts w:ascii="Times New Roman" w:hAnsi="Times New Roman" w:cs="Times New Roman"/>
        </w:rPr>
        <w:t xml:space="preserve"> raporları, Yapım işleri Genel Şartnamesinde düzenlenen</w:t>
      </w:r>
      <w:r>
        <w:t xml:space="preserve"> </w:t>
      </w:r>
      <w:r w:rsidRPr="005C7586">
        <w:rPr>
          <w:rFonts w:ascii="Times New Roman" w:hAnsi="Times New Roman" w:cs="Times New Roman"/>
        </w:rPr>
        <w:t xml:space="preserve">esaslar çerçevesinde, kanuni kesintiler de yapılarak düzenlenir. </w:t>
      </w:r>
      <w:proofErr w:type="spellStart"/>
      <w:r w:rsidRPr="005C7586">
        <w:rPr>
          <w:rFonts w:ascii="Times New Roman" w:hAnsi="Times New Roman" w:cs="Times New Roman"/>
        </w:rPr>
        <w:t>Hakedişlerde</w:t>
      </w:r>
      <w:proofErr w:type="spellEnd"/>
      <w:r w:rsidRPr="005C7586">
        <w:rPr>
          <w:rFonts w:ascii="Times New Roman" w:hAnsi="Times New Roman" w:cs="Times New Roman"/>
        </w:rPr>
        <w:t xml:space="preserve"> uygulaması yapılmış işlerin ölçümü idare yetkililerince yapılacaktır. Anlaşmazlık durumunda İŞVEREN tarafından </w:t>
      </w:r>
      <w:proofErr w:type="spellStart"/>
      <w:r w:rsidRPr="005C7586">
        <w:rPr>
          <w:rFonts w:ascii="Times New Roman" w:hAnsi="Times New Roman" w:cs="Times New Roman"/>
        </w:rPr>
        <w:t>YÜKLENİCİ’nin</w:t>
      </w:r>
      <w:proofErr w:type="spellEnd"/>
      <w:r w:rsidRPr="005C7586">
        <w:rPr>
          <w:rFonts w:ascii="Times New Roman" w:hAnsi="Times New Roman" w:cs="Times New Roman"/>
        </w:rPr>
        <w:t xml:space="preserve"> işine son verilirse, projeye uygun olarak uygulaması yapılmış, gerekli kontrollerden geçirilmiş, kabulü onaylanmış imalatın bedeli ödenir. Uygulaması süren fakat tamamlanmamış imalatlara hiçbir bedel ödenmez. Yüklenici veya istekli ayrıca 4734 ve 4735 sayılı kanunlar ve Yapım İşleri Genel Şartnamesi hükümlerine uymak zorundadır.</w:t>
      </w:r>
    </w:p>
    <w:p w:rsidR="009F0D6B" w:rsidRPr="00551B1D" w:rsidRDefault="005C7586" w:rsidP="00221247">
      <w:pPr>
        <w:jc w:val="both"/>
        <w:rPr>
          <w:rFonts w:ascii="Times New Roman" w:hAnsi="Times New Roman" w:cs="Times New Roman"/>
          <w:b/>
          <w:u w:val="single"/>
        </w:rPr>
      </w:pPr>
      <w:r>
        <w:rPr>
          <w:rFonts w:ascii="Times New Roman" w:hAnsi="Times New Roman" w:cs="Times New Roman"/>
          <w:b/>
          <w:u w:val="single"/>
        </w:rPr>
        <w:t>13</w:t>
      </w:r>
      <w:r w:rsidR="009F0D6B" w:rsidRPr="00551B1D">
        <w:rPr>
          <w:rFonts w:ascii="Times New Roman" w:hAnsi="Times New Roman" w:cs="Times New Roman"/>
          <w:b/>
          <w:u w:val="single"/>
        </w:rPr>
        <w:t>. FİYAT FARKI</w:t>
      </w:r>
    </w:p>
    <w:p w:rsidR="009F0D6B" w:rsidRDefault="009F0D6B" w:rsidP="00221247">
      <w:pPr>
        <w:jc w:val="both"/>
        <w:rPr>
          <w:rFonts w:ascii="Times New Roman" w:hAnsi="Times New Roman" w:cs="Times New Roman"/>
        </w:rPr>
      </w:pPr>
      <w:r w:rsidRPr="00551B1D">
        <w:rPr>
          <w:rFonts w:ascii="Times New Roman" w:hAnsi="Times New Roman" w:cs="Times New Roman"/>
        </w:rPr>
        <w:t>Yüklenicinin yapılacak işlerin ve iş gruplarının ölçümlerindeki hatalardan yola çıkarak ek ücret talep etmesi mümkün değildir. Fiyat farkı ödenmeyecektir.</w:t>
      </w:r>
    </w:p>
    <w:p w:rsidR="009F0D6B" w:rsidRDefault="009F0D6B" w:rsidP="00221247">
      <w:pPr>
        <w:jc w:val="both"/>
        <w:rPr>
          <w:rFonts w:ascii="Times New Roman" w:hAnsi="Times New Roman" w:cs="Times New Roman"/>
          <w:b/>
          <w:u w:val="single"/>
        </w:rPr>
      </w:pPr>
      <w:r w:rsidRPr="00B31CCB">
        <w:rPr>
          <w:rFonts w:ascii="Times New Roman" w:hAnsi="Times New Roman" w:cs="Times New Roman"/>
          <w:b/>
          <w:u w:val="single"/>
        </w:rPr>
        <w:t>Ekler:</w:t>
      </w:r>
    </w:p>
    <w:p w:rsidR="00251E91" w:rsidRPr="00251E91" w:rsidRDefault="009F0D6B" w:rsidP="00221247">
      <w:pPr>
        <w:jc w:val="both"/>
        <w:rPr>
          <w:rFonts w:ascii="Times New Roman" w:hAnsi="Times New Roman" w:cs="Times New Roman"/>
        </w:rPr>
      </w:pPr>
      <w:r w:rsidRPr="00B31CCB">
        <w:rPr>
          <w:rFonts w:ascii="Times New Roman" w:hAnsi="Times New Roman" w:cs="Times New Roman"/>
          <w:b/>
        </w:rPr>
        <w:t xml:space="preserve">1- </w:t>
      </w:r>
      <w:r w:rsidR="00D71B59">
        <w:rPr>
          <w:rFonts w:ascii="Times New Roman" w:hAnsi="Times New Roman" w:cs="Times New Roman"/>
        </w:rPr>
        <w:t>13186-13187-13188-13189-13190-13191-13192-13193</w:t>
      </w:r>
      <w:r w:rsidR="00251E91" w:rsidRPr="00251E91">
        <w:rPr>
          <w:rFonts w:ascii="Times New Roman" w:hAnsi="Times New Roman" w:cs="Times New Roman"/>
        </w:rPr>
        <w:t xml:space="preserve"> </w:t>
      </w:r>
      <w:proofErr w:type="spellStart"/>
      <w:r w:rsidR="00251E91" w:rsidRPr="00251E91">
        <w:rPr>
          <w:rFonts w:ascii="Times New Roman" w:hAnsi="Times New Roman" w:cs="Times New Roman"/>
        </w:rPr>
        <w:t>nolu</w:t>
      </w:r>
      <w:proofErr w:type="spellEnd"/>
      <w:r w:rsidR="00251E91" w:rsidRPr="00251E91">
        <w:rPr>
          <w:rFonts w:ascii="Times New Roman" w:hAnsi="Times New Roman" w:cs="Times New Roman"/>
        </w:rPr>
        <w:t xml:space="preserve"> projeler</w:t>
      </w:r>
    </w:p>
    <w:p w:rsidR="001E5914" w:rsidRDefault="009F0D6B" w:rsidP="00221247">
      <w:pPr>
        <w:jc w:val="both"/>
        <w:rPr>
          <w:rFonts w:ascii="Times New Roman" w:hAnsi="Times New Roman" w:cs="Times New Roman"/>
        </w:rPr>
      </w:pPr>
      <w:r w:rsidRPr="00B31CCB">
        <w:rPr>
          <w:rFonts w:ascii="Times New Roman" w:hAnsi="Times New Roman" w:cs="Times New Roman"/>
          <w:b/>
        </w:rPr>
        <w:t>2-</w:t>
      </w:r>
      <w:r>
        <w:rPr>
          <w:rFonts w:ascii="Times New Roman" w:hAnsi="Times New Roman" w:cs="Times New Roman"/>
        </w:rPr>
        <w:t xml:space="preserve"> </w:t>
      </w:r>
      <w:r w:rsidR="00D71B59">
        <w:rPr>
          <w:rFonts w:ascii="Times New Roman" w:hAnsi="Times New Roman" w:cs="Times New Roman"/>
        </w:rPr>
        <w:t>1-2</w:t>
      </w:r>
      <w:r w:rsidR="00251E91" w:rsidRPr="00251E91">
        <w:rPr>
          <w:rFonts w:ascii="Times New Roman" w:hAnsi="Times New Roman" w:cs="Times New Roman"/>
        </w:rPr>
        <w:t xml:space="preserve"> </w:t>
      </w:r>
      <w:proofErr w:type="spellStart"/>
      <w:r w:rsidR="00251E91" w:rsidRPr="00251E91">
        <w:rPr>
          <w:rFonts w:ascii="Times New Roman" w:hAnsi="Times New Roman" w:cs="Times New Roman"/>
        </w:rPr>
        <w:t>nolu</w:t>
      </w:r>
      <w:proofErr w:type="spellEnd"/>
      <w:r w:rsidR="00251E91" w:rsidRPr="00251E91">
        <w:rPr>
          <w:rFonts w:ascii="Times New Roman" w:hAnsi="Times New Roman" w:cs="Times New Roman"/>
        </w:rPr>
        <w:t xml:space="preserve"> resimler</w:t>
      </w:r>
    </w:p>
    <w:p w:rsidR="00251E91" w:rsidRPr="00251E91" w:rsidRDefault="00251E91" w:rsidP="00221247">
      <w:pPr>
        <w:jc w:val="both"/>
        <w:rPr>
          <w:rFonts w:ascii="Times New Roman" w:hAnsi="Times New Roman" w:cs="Times New Roman"/>
        </w:rPr>
      </w:pPr>
      <w:r w:rsidRPr="00251E91">
        <w:rPr>
          <w:rFonts w:ascii="Times New Roman" w:hAnsi="Times New Roman" w:cs="Times New Roman"/>
          <w:b/>
        </w:rPr>
        <w:t>3-</w:t>
      </w:r>
      <w:r>
        <w:rPr>
          <w:rFonts w:ascii="Times New Roman" w:hAnsi="Times New Roman" w:cs="Times New Roman"/>
          <w:b/>
        </w:rPr>
        <w:t xml:space="preserve"> </w:t>
      </w:r>
      <w:r w:rsidRPr="00251E91">
        <w:rPr>
          <w:rFonts w:ascii="Times New Roman" w:hAnsi="Times New Roman" w:cs="Times New Roman"/>
        </w:rPr>
        <w:t>Sıhhi ve Isıtma Tesisatı Tatbikat Proje</w:t>
      </w:r>
      <w:r w:rsidR="00B151A0">
        <w:rPr>
          <w:rFonts w:ascii="Times New Roman" w:hAnsi="Times New Roman" w:cs="Times New Roman"/>
        </w:rPr>
        <w:t xml:space="preserve"> Teknik</w:t>
      </w:r>
      <w:r w:rsidRPr="00251E91">
        <w:rPr>
          <w:rFonts w:ascii="Times New Roman" w:hAnsi="Times New Roman" w:cs="Times New Roman"/>
        </w:rPr>
        <w:t xml:space="preserve"> Şartnamesi</w:t>
      </w:r>
    </w:p>
    <w:p w:rsidR="00251E91" w:rsidRPr="00251E91" w:rsidRDefault="00251E91" w:rsidP="00221247">
      <w:pPr>
        <w:jc w:val="both"/>
        <w:rPr>
          <w:rFonts w:ascii="Times New Roman" w:hAnsi="Times New Roman" w:cs="Times New Roman"/>
          <w:b/>
        </w:rPr>
      </w:pPr>
      <w:r w:rsidRPr="00251E91">
        <w:rPr>
          <w:rFonts w:ascii="Times New Roman" w:hAnsi="Times New Roman" w:cs="Times New Roman"/>
          <w:b/>
        </w:rPr>
        <w:t>4-</w:t>
      </w:r>
      <w:r>
        <w:rPr>
          <w:rFonts w:ascii="Times New Roman" w:hAnsi="Times New Roman" w:cs="Times New Roman"/>
          <w:b/>
        </w:rPr>
        <w:t xml:space="preserve"> </w:t>
      </w:r>
      <w:r w:rsidRPr="00251E91">
        <w:rPr>
          <w:rFonts w:ascii="Times New Roman" w:hAnsi="Times New Roman" w:cs="Times New Roman"/>
        </w:rPr>
        <w:t xml:space="preserve">Elektrik Tesisatı Tatbikat Proje </w:t>
      </w:r>
      <w:r w:rsidR="00B151A0">
        <w:rPr>
          <w:rFonts w:ascii="Times New Roman" w:hAnsi="Times New Roman" w:cs="Times New Roman"/>
        </w:rPr>
        <w:t xml:space="preserve">Teknik </w:t>
      </w:r>
      <w:r w:rsidRPr="00251E91">
        <w:rPr>
          <w:rFonts w:ascii="Times New Roman" w:hAnsi="Times New Roman" w:cs="Times New Roman"/>
        </w:rPr>
        <w:t>Şartnamesi</w:t>
      </w:r>
    </w:p>
    <w:p w:rsidR="00251E91" w:rsidRPr="00251E91" w:rsidRDefault="00251E91" w:rsidP="00251E91">
      <w:pPr>
        <w:jc w:val="both"/>
        <w:rPr>
          <w:rFonts w:ascii="Times New Roman" w:hAnsi="Times New Roman" w:cs="Times New Roman"/>
        </w:rPr>
      </w:pPr>
      <w:r w:rsidRPr="00251E91">
        <w:rPr>
          <w:rFonts w:ascii="Times New Roman" w:hAnsi="Times New Roman" w:cs="Times New Roman"/>
          <w:b/>
        </w:rPr>
        <w:t>5-</w:t>
      </w:r>
      <w:r>
        <w:rPr>
          <w:rFonts w:ascii="Times New Roman" w:hAnsi="Times New Roman" w:cs="Times New Roman"/>
          <w:b/>
        </w:rPr>
        <w:t xml:space="preserve"> </w:t>
      </w:r>
      <w:r w:rsidRPr="00251E91">
        <w:rPr>
          <w:rFonts w:ascii="Times New Roman" w:hAnsi="Times New Roman" w:cs="Times New Roman"/>
        </w:rPr>
        <w:t>Mahal listesi</w:t>
      </w:r>
    </w:p>
    <w:p w:rsidR="00251E91" w:rsidRPr="00251E91" w:rsidRDefault="00251E91" w:rsidP="00221247">
      <w:pPr>
        <w:jc w:val="both"/>
        <w:rPr>
          <w:rFonts w:ascii="Times New Roman" w:hAnsi="Times New Roman" w:cs="Times New Roman"/>
          <w:b/>
        </w:rPr>
      </w:pPr>
      <w:r w:rsidRPr="00251E91">
        <w:rPr>
          <w:rFonts w:ascii="Times New Roman" w:hAnsi="Times New Roman" w:cs="Times New Roman"/>
          <w:b/>
        </w:rPr>
        <w:t>6-</w:t>
      </w:r>
      <w:r>
        <w:rPr>
          <w:rFonts w:ascii="Times New Roman" w:hAnsi="Times New Roman" w:cs="Times New Roman"/>
          <w:b/>
        </w:rPr>
        <w:t xml:space="preserve"> </w:t>
      </w:r>
      <w:proofErr w:type="spellStart"/>
      <w:r w:rsidRPr="00251E91">
        <w:rPr>
          <w:rFonts w:ascii="Times New Roman" w:hAnsi="Times New Roman" w:cs="Times New Roman"/>
        </w:rPr>
        <w:t>Pursantaj</w:t>
      </w:r>
      <w:proofErr w:type="spellEnd"/>
      <w:r w:rsidRPr="00251E91">
        <w:rPr>
          <w:rFonts w:ascii="Times New Roman" w:hAnsi="Times New Roman" w:cs="Times New Roman"/>
        </w:rPr>
        <w:t xml:space="preserve"> Oranları</w:t>
      </w:r>
    </w:p>
    <w:p w:rsidR="00251E91" w:rsidRPr="00251E91" w:rsidRDefault="00251E91" w:rsidP="00251E91">
      <w:pPr>
        <w:jc w:val="both"/>
        <w:rPr>
          <w:rFonts w:ascii="Times New Roman" w:hAnsi="Times New Roman" w:cs="Times New Roman"/>
        </w:rPr>
      </w:pPr>
      <w:r w:rsidRPr="00251E91">
        <w:rPr>
          <w:rFonts w:ascii="Times New Roman" w:hAnsi="Times New Roman" w:cs="Times New Roman"/>
          <w:b/>
        </w:rPr>
        <w:t>7-</w:t>
      </w:r>
      <w:r>
        <w:rPr>
          <w:rFonts w:ascii="Times New Roman" w:hAnsi="Times New Roman" w:cs="Times New Roman"/>
          <w:b/>
        </w:rPr>
        <w:t xml:space="preserve"> </w:t>
      </w:r>
      <w:proofErr w:type="spellStart"/>
      <w:r w:rsidRPr="00251E91">
        <w:rPr>
          <w:rFonts w:ascii="Times New Roman" w:hAnsi="Times New Roman" w:cs="Times New Roman"/>
        </w:rPr>
        <w:t>Pursantaj</w:t>
      </w:r>
      <w:proofErr w:type="spellEnd"/>
      <w:r w:rsidRPr="00251E91">
        <w:rPr>
          <w:rFonts w:ascii="Times New Roman" w:hAnsi="Times New Roman" w:cs="Times New Roman"/>
        </w:rPr>
        <w:t xml:space="preserve"> (İcmal)</w:t>
      </w:r>
    </w:p>
    <w:p w:rsidR="00251E91" w:rsidRPr="00251E91" w:rsidRDefault="00251E91" w:rsidP="00251E91">
      <w:pPr>
        <w:jc w:val="both"/>
        <w:rPr>
          <w:rFonts w:ascii="Times New Roman" w:hAnsi="Times New Roman" w:cs="Times New Roman"/>
        </w:rPr>
      </w:pPr>
      <w:r w:rsidRPr="00251E91">
        <w:rPr>
          <w:rFonts w:ascii="Times New Roman" w:hAnsi="Times New Roman" w:cs="Times New Roman"/>
          <w:b/>
        </w:rPr>
        <w:t>8-</w:t>
      </w:r>
      <w:r>
        <w:rPr>
          <w:rFonts w:ascii="Times New Roman" w:hAnsi="Times New Roman" w:cs="Times New Roman"/>
          <w:b/>
        </w:rPr>
        <w:t xml:space="preserve"> </w:t>
      </w:r>
      <w:r w:rsidRPr="00251E91">
        <w:rPr>
          <w:rFonts w:ascii="Times New Roman" w:hAnsi="Times New Roman" w:cs="Times New Roman"/>
        </w:rPr>
        <w:t>Birim fiyat poz tarifleri</w:t>
      </w:r>
    </w:p>
    <w:sectPr w:rsidR="00251E91" w:rsidRPr="00251E9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0D4" w:rsidRDefault="006470D4" w:rsidP="009F0D6B">
      <w:pPr>
        <w:spacing w:after="0" w:line="240" w:lineRule="auto"/>
      </w:pPr>
      <w:r>
        <w:separator/>
      </w:r>
    </w:p>
  </w:endnote>
  <w:endnote w:type="continuationSeparator" w:id="0">
    <w:p w:rsidR="006470D4" w:rsidRDefault="006470D4" w:rsidP="009F0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urkSeker Black">
    <w:altName w:val="Times New Roman"/>
    <w:charset w:val="A2"/>
    <w:family w:val="auto"/>
    <w:pitch w:val="variable"/>
    <w:sig w:usb0="200000FF" w:usb1="00000000" w:usb2="00000000" w:usb3="00000000" w:csb0="00000193"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0D4" w:rsidRDefault="006470D4" w:rsidP="009F0D6B">
      <w:pPr>
        <w:spacing w:after="0" w:line="240" w:lineRule="auto"/>
      </w:pPr>
      <w:r>
        <w:separator/>
      </w:r>
    </w:p>
  </w:footnote>
  <w:footnote w:type="continuationSeparator" w:id="0">
    <w:p w:rsidR="006470D4" w:rsidRDefault="006470D4" w:rsidP="009F0D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0D6B" w:rsidRDefault="009F0D6B">
    <w:pPr>
      <w:pStyle w:val="stBilgi"/>
    </w:pPr>
  </w:p>
  <w:tbl>
    <w:tblPr>
      <w:tblStyle w:val="TableGrid"/>
      <w:tblpPr w:vertAnchor="page" w:horzAnchor="margin" w:tblpXSpec="center" w:tblpY="715"/>
      <w:tblOverlap w:val="never"/>
      <w:tblW w:w="9746" w:type="dxa"/>
      <w:tblInd w:w="0" w:type="dxa"/>
      <w:tblCellMar>
        <w:top w:w="16" w:type="dxa"/>
        <w:left w:w="108" w:type="dxa"/>
        <w:right w:w="71" w:type="dxa"/>
      </w:tblCellMar>
      <w:tblLook w:val="04A0" w:firstRow="1" w:lastRow="0" w:firstColumn="1" w:lastColumn="0" w:noHBand="0" w:noVBand="1"/>
    </w:tblPr>
    <w:tblGrid>
      <w:gridCol w:w="2151"/>
      <w:gridCol w:w="4417"/>
      <w:gridCol w:w="1762"/>
      <w:gridCol w:w="1416"/>
    </w:tblGrid>
    <w:tr w:rsidR="009F0D6B" w:rsidTr="00CC09E0">
      <w:trPr>
        <w:trHeight w:val="678"/>
      </w:trPr>
      <w:tc>
        <w:tcPr>
          <w:tcW w:w="2151" w:type="dxa"/>
          <w:vMerge w:val="restart"/>
          <w:tcBorders>
            <w:top w:val="single" w:sz="6" w:space="0" w:color="000000"/>
            <w:left w:val="single" w:sz="6" w:space="0" w:color="000000"/>
            <w:bottom w:val="single" w:sz="6" w:space="0" w:color="000000"/>
            <w:right w:val="single" w:sz="6" w:space="0" w:color="000000"/>
          </w:tcBorders>
        </w:tcPr>
        <w:p w:rsidR="009F0D6B" w:rsidRDefault="009F0D6B" w:rsidP="009F0D6B">
          <w:pPr>
            <w:spacing w:line="259" w:lineRule="auto"/>
            <w:ind w:left="12"/>
            <w:jc w:val="center"/>
          </w:pPr>
        </w:p>
        <w:p w:rsidR="009F0D6B" w:rsidRDefault="009F0D6B" w:rsidP="009F0D6B">
          <w:pPr>
            <w:spacing w:line="259" w:lineRule="auto"/>
            <w:jc w:val="center"/>
            <w:rPr>
              <w:noProof/>
            </w:rPr>
          </w:pPr>
          <w:r w:rsidRPr="008C2A1C">
            <w:rPr>
              <w:noProof/>
            </w:rPr>
            <w:drawing>
              <wp:inline distT="0" distB="0" distL="0" distR="0" wp14:anchorId="733D59FA" wp14:editId="13B1BA7E">
                <wp:extent cx="1247775" cy="285668"/>
                <wp:effectExtent l="0" t="0" r="0" b="63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360506" cy="311477"/>
                        </a:xfrm>
                        <a:prstGeom prst="rect">
                          <a:avLst/>
                        </a:prstGeom>
                      </pic:spPr>
                    </pic:pic>
                  </a:graphicData>
                </a:graphic>
              </wp:inline>
            </w:drawing>
          </w:r>
          <w:r w:rsidRPr="008C2A1C">
            <w:rPr>
              <w:noProof/>
            </w:rPr>
            <w:t xml:space="preserve"> </w:t>
          </w:r>
        </w:p>
        <w:p w:rsidR="009F0D6B" w:rsidRDefault="009F0D6B" w:rsidP="009F0D6B">
          <w:pPr>
            <w:spacing w:line="259" w:lineRule="auto"/>
            <w:rPr>
              <w:noProof/>
            </w:rPr>
          </w:pPr>
        </w:p>
        <w:p w:rsidR="009F0D6B" w:rsidRPr="00812902" w:rsidRDefault="009F0D6B" w:rsidP="009F0D6B">
          <w:pPr>
            <w:spacing w:line="259" w:lineRule="auto"/>
            <w:jc w:val="center"/>
          </w:pPr>
          <w:r w:rsidRPr="00812902">
            <w:rPr>
              <w:b/>
            </w:rPr>
            <w:t>KASTAMONU ŞEKER FABRİKASI</w:t>
          </w:r>
        </w:p>
      </w:tc>
      <w:tc>
        <w:tcPr>
          <w:tcW w:w="4417" w:type="dxa"/>
          <w:tcBorders>
            <w:top w:val="single" w:sz="4" w:space="0" w:color="000000"/>
            <w:left w:val="single" w:sz="6" w:space="0" w:color="000000"/>
            <w:bottom w:val="single" w:sz="4" w:space="0" w:color="000000"/>
            <w:right w:val="single" w:sz="6" w:space="0" w:color="000000"/>
          </w:tcBorders>
        </w:tcPr>
        <w:p w:rsidR="009F0D6B" w:rsidRDefault="009F0D6B" w:rsidP="009F0D6B">
          <w:pPr>
            <w:rPr>
              <w:b/>
              <w:sz w:val="20"/>
            </w:rPr>
          </w:pPr>
        </w:p>
        <w:p w:rsidR="009F0D6B" w:rsidRDefault="009F0D6B" w:rsidP="009F0D6B">
          <w:pPr>
            <w:jc w:val="center"/>
            <w:rPr>
              <w:b/>
              <w:sz w:val="32"/>
              <w:szCs w:val="32"/>
            </w:rPr>
          </w:pPr>
          <w:r w:rsidRPr="008C2A1C">
            <w:rPr>
              <w:b/>
              <w:sz w:val="32"/>
              <w:szCs w:val="32"/>
            </w:rPr>
            <w:t>TEKNİK ŞARTNAME</w:t>
          </w:r>
        </w:p>
        <w:p w:rsidR="009F0D6B" w:rsidRPr="00901104" w:rsidRDefault="009F0D6B" w:rsidP="009F0D6B">
          <w:pPr>
            <w:jc w:val="center"/>
            <w:rPr>
              <w:b/>
              <w:sz w:val="20"/>
            </w:rPr>
          </w:pPr>
        </w:p>
      </w:tc>
      <w:tc>
        <w:tcPr>
          <w:tcW w:w="1762" w:type="dxa"/>
          <w:tcBorders>
            <w:top w:val="single" w:sz="6" w:space="0" w:color="000000"/>
            <w:left w:val="single" w:sz="6" w:space="0" w:color="000000"/>
            <w:bottom w:val="single" w:sz="6" w:space="0" w:color="000000"/>
            <w:right w:val="single" w:sz="6" w:space="0" w:color="000000"/>
          </w:tcBorders>
          <w:vAlign w:val="center"/>
        </w:tcPr>
        <w:p w:rsidR="009F0D6B" w:rsidRDefault="009F0D6B" w:rsidP="009F0D6B">
          <w:pPr>
            <w:spacing w:line="259" w:lineRule="auto"/>
          </w:pPr>
          <w:r>
            <w:rPr>
              <w:sz w:val="20"/>
            </w:rPr>
            <w:t xml:space="preserve">Doküman No: </w:t>
          </w:r>
        </w:p>
      </w:tc>
      <w:tc>
        <w:tcPr>
          <w:tcW w:w="1416" w:type="dxa"/>
          <w:tcBorders>
            <w:top w:val="single" w:sz="6" w:space="0" w:color="000000"/>
            <w:left w:val="single" w:sz="6" w:space="0" w:color="000000"/>
            <w:bottom w:val="single" w:sz="6" w:space="0" w:color="000000"/>
            <w:right w:val="single" w:sz="6" w:space="0" w:color="000000"/>
          </w:tcBorders>
          <w:vAlign w:val="center"/>
        </w:tcPr>
        <w:p w:rsidR="009F0D6B" w:rsidRDefault="00A94D93" w:rsidP="009F0D6B">
          <w:pPr>
            <w:spacing w:line="259" w:lineRule="auto"/>
          </w:pPr>
          <w:r>
            <w:rPr>
              <w:sz w:val="20"/>
            </w:rPr>
            <w:t>INS-26</w:t>
          </w:r>
          <w:r w:rsidR="00522FF8">
            <w:rPr>
              <w:sz w:val="20"/>
            </w:rPr>
            <w:t>-05</w:t>
          </w:r>
        </w:p>
      </w:tc>
    </w:tr>
    <w:tr w:rsidR="009F0D6B" w:rsidTr="00CC09E0">
      <w:trPr>
        <w:trHeight w:val="343"/>
      </w:trPr>
      <w:tc>
        <w:tcPr>
          <w:tcW w:w="0" w:type="auto"/>
          <w:vMerge/>
          <w:tcBorders>
            <w:top w:val="nil"/>
            <w:left w:val="single" w:sz="6" w:space="0" w:color="000000"/>
            <w:bottom w:val="nil"/>
            <w:right w:val="single" w:sz="6" w:space="0" w:color="000000"/>
          </w:tcBorders>
        </w:tcPr>
        <w:p w:rsidR="009F0D6B" w:rsidRDefault="009F0D6B" w:rsidP="009F0D6B">
          <w:pPr>
            <w:spacing w:after="160" w:line="259" w:lineRule="auto"/>
          </w:pPr>
        </w:p>
      </w:tc>
      <w:tc>
        <w:tcPr>
          <w:tcW w:w="4417" w:type="dxa"/>
          <w:vMerge w:val="restart"/>
          <w:tcBorders>
            <w:top w:val="single" w:sz="4" w:space="0" w:color="000000"/>
            <w:left w:val="single" w:sz="6" w:space="0" w:color="000000"/>
            <w:bottom w:val="single" w:sz="6" w:space="0" w:color="000000"/>
            <w:right w:val="single" w:sz="6" w:space="0" w:color="000000"/>
          </w:tcBorders>
        </w:tcPr>
        <w:p w:rsidR="009F0D6B" w:rsidRDefault="00A94D93" w:rsidP="009F0D6B">
          <w:pPr>
            <w:spacing w:after="22" w:line="259" w:lineRule="auto"/>
            <w:jc w:val="center"/>
          </w:pPr>
          <w:r>
            <w:rPr>
              <w:rFonts w:ascii="Times New Roman" w:hAnsi="Times New Roman" w:cs="Times New Roman"/>
              <w:b/>
            </w:rPr>
            <w:t>İŞÇİ GİYİNME ve SOYUNMA BİNASI YAPILMASI</w:t>
          </w:r>
          <w:r w:rsidR="009F0D6B" w:rsidRPr="00E14C08">
            <w:rPr>
              <w:rFonts w:ascii="Times New Roman" w:hAnsi="Times New Roman" w:cs="Times New Roman"/>
              <w:b/>
            </w:rPr>
            <w:t xml:space="preserve"> İŞİ</w:t>
          </w:r>
          <w:r w:rsidR="009F0D6B">
            <w:rPr>
              <w:rFonts w:ascii="TurkSeker Black" w:hAnsi="TurkSeker Black"/>
              <w:b/>
            </w:rPr>
            <w:t xml:space="preserve"> TEKNİK ŞARTNAMESİ</w:t>
          </w:r>
        </w:p>
      </w:tc>
      <w:tc>
        <w:tcPr>
          <w:tcW w:w="1762" w:type="dxa"/>
          <w:tcBorders>
            <w:top w:val="single" w:sz="6" w:space="0" w:color="000000"/>
            <w:left w:val="single" w:sz="6" w:space="0" w:color="000000"/>
            <w:bottom w:val="single" w:sz="6" w:space="0" w:color="000000"/>
            <w:right w:val="single" w:sz="6" w:space="0" w:color="000000"/>
          </w:tcBorders>
          <w:vAlign w:val="center"/>
        </w:tcPr>
        <w:p w:rsidR="009F0D6B" w:rsidRDefault="009F0D6B" w:rsidP="009F0D6B">
          <w:pPr>
            <w:spacing w:line="259" w:lineRule="auto"/>
          </w:pPr>
          <w:r>
            <w:rPr>
              <w:sz w:val="20"/>
            </w:rPr>
            <w:t>Tarih:</w:t>
          </w:r>
        </w:p>
      </w:tc>
      <w:tc>
        <w:tcPr>
          <w:tcW w:w="1416" w:type="dxa"/>
          <w:tcBorders>
            <w:top w:val="single" w:sz="6" w:space="0" w:color="000000"/>
            <w:left w:val="single" w:sz="6" w:space="0" w:color="000000"/>
            <w:bottom w:val="single" w:sz="4" w:space="0" w:color="000000"/>
            <w:right w:val="single" w:sz="6" w:space="0" w:color="000000"/>
          </w:tcBorders>
        </w:tcPr>
        <w:p w:rsidR="009F0D6B" w:rsidRDefault="00522FF8" w:rsidP="009F0D6B">
          <w:pPr>
            <w:spacing w:line="259" w:lineRule="auto"/>
          </w:pPr>
          <w:r>
            <w:rPr>
              <w:sz w:val="20"/>
            </w:rPr>
            <w:t>08.05</w:t>
          </w:r>
          <w:r w:rsidR="00A94D93">
            <w:rPr>
              <w:sz w:val="20"/>
            </w:rPr>
            <w:t>.2026</w:t>
          </w:r>
        </w:p>
      </w:tc>
    </w:tr>
    <w:tr w:rsidR="009F0D6B" w:rsidTr="00CC09E0">
      <w:trPr>
        <w:trHeight w:val="158"/>
      </w:trPr>
      <w:tc>
        <w:tcPr>
          <w:tcW w:w="0" w:type="auto"/>
          <w:vMerge/>
          <w:tcBorders>
            <w:top w:val="nil"/>
            <w:left w:val="single" w:sz="6" w:space="0" w:color="000000"/>
            <w:bottom w:val="single" w:sz="6" w:space="0" w:color="000000"/>
            <w:right w:val="single" w:sz="6" w:space="0" w:color="000000"/>
          </w:tcBorders>
        </w:tcPr>
        <w:p w:rsidR="009F0D6B" w:rsidRDefault="009F0D6B" w:rsidP="009F0D6B">
          <w:pPr>
            <w:spacing w:after="160" w:line="259" w:lineRule="auto"/>
          </w:pPr>
        </w:p>
      </w:tc>
      <w:tc>
        <w:tcPr>
          <w:tcW w:w="0" w:type="auto"/>
          <w:vMerge/>
          <w:tcBorders>
            <w:top w:val="nil"/>
            <w:left w:val="single" w:sz="6" w:space="0" w:color="000000"/>
            <w:bottom w:val="single" w:sz="6" w:space="0" w:color="000000"/>
            <w:right w:val="single" w:sz="6" w:space="0" w:color="000000"/>
          </w:tcBorders>
        </w:tcPr>
        <w:p w:rsidR="009F0D6B" w:rsidRDefault="009F0D6B" w:rsidP="009F0D6B">
          <w:pPr>
            <w:spacing w:after="160" w:line="259" w:lineRule="auto"/>
          </w:pPr>
        </w:p>
      </w:tc>
      <w:tc>
        <w:tcPr>
          <w:tcW w:w="0" w:type="auto"/>
          <w:tcBorders>
            <w:top w:val="nil"/>
            <w:left w:val="single" w:sz="6" w:space="0" w:color="000000"/>
            <w:bottom w:val="single" w:sz="6" w:space="0" w:color="000000"/>
            <w:right w:val="single" w:sz="6" w:space="0" w:color="000000"/>
          </w:tcBorders>
        </w:tcPr>
        <w:p w:rsidR="009F0D6B" w:rsidRDefault="009F0D6B" w:rsidP="009F0D6B">
          <w:pPr>
            <w:spacing w:after="160" w:line="259" w:lineRule="auto"/>
          </w:pPr>
          <w:r>
            <w:rPr>
              <w:sz w:val="20"/>
            </w:rPr>
            <w:t>Sayfa No:</w:t>
          </w:r>
        </w:p>
      </w:tc>
      <w:tc>
        <w:tcPr>
          <w:tcW w:w="1416" w:type="dxa"/>
          <w:tcBorders>
            <w:top w:val="single" w:sz="4" w:space="0" w:color="000000"/>
            <w:left w:val="single" w:sz="6" w:space="0" w:color="000000"/>
            <w:bottom w:val="single" w:sz="6" w:space="0" w:color="000000"/>
            <w:right w:val="single" w:sz="6" w:space="0" w:color="000000"/>
          </w:tcBorders>
          <w:vAlign w:val="center"/>
        </w:tcPr>
        <w:p w:rsidR="009F0D6B" w:rsidRDefault="009F0D6B" w:rsidP="009F0D6B">
          <w:pPr>
            <w:spacing w:line="259" w:lineRule="auto"/>
          </w:pPr>
          <w:r>
            <w:fldChar w:fldCharType="begin"/>
          </w:r>
          <w:r>
            <w:instrText xml:space="preserve"> PAGE   \* MERGEFORMAT </w:instrText>
          </w:r>
          <w:r>
            <w:fldChar w:fldCharType="separate"/>
          </w:r>
          <w:r w:rsidR="00652CCC" w:rsidRPr="00652CCC">
            <w:rPr>
              <w:noProof/>
              <w:sz w:val="20"/>
            </w:rPr>
            <w:t>8</w:t>
          </w:r>
          <w:r>
            <w:rPr>
              <w:sz w:val="20"/>
            </w:rPr>
            <w:fldChar w:fldCharType="end"/>
          </w:r>
          <w:r>
            <w:rPr>
              <w:sz w:val="20"/>
            </w:rPr>
            <w:t>/</w:t>
          </w:r>
          <w:fldSimple w:instr=" NUMPAGES   \* MERGEFORMAT ">
            <w:r w:rsidR="00652CCC" w:rsidRPr="00652CCC">
              <w:rPr>
                <w:noProof/>
                <w:sz w:val="20"/>
              </w:rPr>
              <w:t>11</w:t>
            </w:r>
          </w:fldSimple>
        </w:p>
      </w:tc>
    </w:tr>
  </w:tbl>
  <w:p w:rsidR="009F0D6B" w:rsidRDefault="009F0D6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810"/>
    <w:rsid w:val="0001524A"/>
    <w:rsid w:val="0003146A"/>
    <w:rsid w:val="00042144"/>
    <w:rsid w:val="000561D7"/>
    <w:rsid w:val="000643EE"/>
    <w:rsid w:val="00092295"/>
    <w:rsid w:val="000D61C3"/>
    <w:rsid w:val="00112123"/>
    <w:rsid w:val="00180946"/>
    <w:rsid w:val="0018738D"/>
    <w:rsid w:val="001C6EF6"/>
    <w:rsid w:val="001E2D66"/>
    <w:rsid w:val="001E5914"/>
    <w:rsid w:val="00213ABE"/>
    <w:rsid w:val="00221247"/>
    <w:rsid w:val="0022426A"/>
    <w:rsid w:val="00251E91"/>
    <w:rsid w:val="00260867"/>
    <w:rsid w:val="002A0C1B"/>
    <w:rsid w:val="002F4144"/>
    <w:rsid w:val="00311BF0"/>
    <w:rsid w:val="003120C5"/>
    <w:rsid w:val="003A5D14"/>
    <w:rsid w:val="003B53A3"/>
    <w:rsid w:val="003C4CA7"/>
    <w:rsid w:val="00412372"/>
    <w:rsid w:val="00413471"/>
    <w:rsid w:val="00445E4C"/>
    <w:rsid w:val="004616AA"/>
    <w:rsid w:val="004618B9"/>
    <w:rsid w:val="0049240F"/>
    <w:rsid w:val="004B0ED4"/>
    <w:rsid w:val="004B4455"/>
    <w:rsid w:val="0050111E"/>
    <w:rsid w:val="00522FF8"/>
    <w:rsid w:val="00536CC7"/>
    <w:rsid w:val="0057236E"/>
    <w:rsid w:val="005C7586"/>
    <w:rsid w:val="005F1C51"/>
    <w:rsid w:val="005F75B2"/>
    <w:rsid w:val="006168ED"/>
    <w:rsid w:val="006470D4"/>
    <w:rsid w:val="00652CCC"/>
    <w:rsid w:val="006577A5"/>
    <w:rsid w:val="00666BA3"/>
    <w:rsid w:val="00674D2D"/>
    <w:rsid w:val="006A0D28"/>
    <w:rsid w:val="006A2F5B"/>
    <w:rsid w:val="006D626D"/>
    <w:rsid w:val="00722A19"/>
    <w:rsid w:val="007C3D62"/>
    <w:rsid w:val="007F136F"/>
    <w:rsid w:val="008001B1"/>
    <w:rsid w:val="008354C0"/>
    <w:rsid w:val="00861D6E"/>
    <w:rsid w:val="00864810"/>
    <w:rsid w:val="00870082"/>
    <w:rsid w:val="008A6111"/>
    <w:rsid w:val="008D42A3"/>
    <w:rsid w:val="00903208"/>
    <w:rsid w:val="009F0D6B"/>
    <w:rsid w:val="00A549AC"/>
    <w:rsid w:val="00A73167"/>
    <w:rsid w:val="00A94D93"/>
    <w:rsid w:val="00AB54CD"/>
    <w:rsid w:val="00AC1D2F"/>
    <w:rsid w:val="00B030DC"/>
    <w:rsid w:val="00B151A0"/>
    <w:rsid w:val="00B23E33"/>
    <w:rsid w:val="00B97600"/>
    <w:rsid w:val="00BC690D"/>
    <w:rsid w:val="00C02B7B"/>
    <w:rsid w:val="00C34C81"/>
    <w:rsid w:val="00C73B39"/>
    <w:rsid w:val="00C80DC1"/>
    <w:rsid w:val="00D20266"/>
    <w:rsid w:val="00D33A0B"/>
    <w:rsid w:val="00D41D44"/>
    <w:rsid w:val="00D71B59"/>
    <w:rsid w:val="00D913C2"/>
    <w:rsid w:val="00DB2AD7"/>
    <w:rsid w:val="00DC19FB"/>
    <w:rsid w:val="00DD3CF1"/>
    <w:rsid w:val="00E21937"/>
    <w:rsid w:val="00E743C1"/>
    <w:rsid w:val="00E81BC2"/>
    <w:rsid w:val="00EC04F1"/>
    <w:rsid w:val="00EC6750"/>
    <w:rsid w:val="00ED5473"/>
    <w:rsid w:val="00EE7964"/>
    <w:rsid w:val="00F132B6"/>
    <w:rsid w:val="00F91E08"/>
    <w:rsid w:val="00F9591F"/>
    <w:rsid w:val="00FA1D73"/>
    <w:rsid w:val="00FB31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58C9F"/>
  <w15:chartTrackingRefBased/>
  <w15:docId w15:val="{1CB92F09-22CA-4AD9-9A7D-BF27994FE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9F0D6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0D6B"/>
  </w:style>
  <w:style w:type="paragraph" w:styleId="AltBilgi">
    <w:name w:val="footer"/>
    <w:basedOn w:val="Normal"/>
    <w:link w:val="AltBilgiChar"/>
    <w:uiPriority w:val="99"/>
    <w:unhideWhenUsed/>
    <w:rsid w:val="009F0D6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0D6B"/>
  </w:style>
  <w:style w:type="table" w:customStyle="1" w:styleId="TableGrid">
    <w:name w:val="TableGrid"/>
    <w:rsid w:val="009F0D6B"/>
    <w:pPr>
      <w:spacing w:after="0" w:line="240" w:lineRule="auto"/>
    </w:pPr>
    <w:rPr>
      <w:rFonts w:eastAsiaTheme="minorEastAsia"/>
      <w:lang w:eastAsia="tr-T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FF662-AFF6-41C3-999B-6AC9466B6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1853</TotalTime>
  <Pages>11</Pages>
  <Words>4739</Words>
  <Characters>27014</Characters>
  <Application>Microsoft Office Word</Application>
  <DocSecurity>0</DocSecurity>
  <Lines>225</Lines>
  <Paragraphs>63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Ekin Fırat TİMUR</dc:creator>
  <cp:keywords/>
  <dc:description/>
  <cp:lastModifiedBy>Ekin Fırat TİMUR</cp:lastModifiedBy>
  <cp:revision>38</cp:revision>
  <dcterms:created xsi:type="dcterms:W3CDTF">2025-02-07T08:43:00Z</dcterms:created>
  <dcterms:modified xsi:type="dcterms:W3CDTF">2026-05-11T07:23:00Z</dcterms:modified>
</cp:coreProperties>
</file>